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EB" w:rsidRPr="008E1B8B" w:rsidRDefault="00457FB5" w:rsidP="000F7C8A">
      <w:pPr>
        <w:jc w:val="left"/>
        <w:rPr>
          <w:rFonts w:asciiTheme="majorEastAsia" w:eastAsiaTheme="majorEastAsia" w:hAnsiTheme="majorEastAsia"/>
        </w:rPr>
      </w:pPr>
      <w:r w:rsidRPr="008E1B8B">
        <w:rPr>
          <w:rFonts w:asciiTheme="majorEastAsia" w:eastAsiaTheme="majorEastAsia" w:hAnsiTheme="majorEastAsia" w:hint="eastAsia"/>
        </w:rPr>
        <w:t xml:space="preserve"> </w:t>
      </w:r>
      <w:r w:rsidR="00CF3FEB" w:rsidRPr="008E1B8B">
        <w:rPr>
          <w:rFonts w:asciiTheme="majorEastAsia" w:eastAsiaTheme="majorEastAsia" w:hAnsiTheme="majorEastAsia" w:hint="eastAsia"/>
        </w:rPr>
        <w:t>(別紙)</w:t>
      </w:r>
    </w:p>
    <w:p w:rsidR="00CF3FEB" w:rsidRPr="008E1B8B" w:rsidRDefault="00CF3FEB" w:rsidP="000F7C8A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CF3FEB" w:rsidRPr="008E1B8B" w:rsidRDefault="00CF3FEB" w:rsidP="00CF3FEB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1B8B">
        <w:rPr>
          <w:rFonts w:asciiTheme="majorEastAsia" w:eastAsiaTheme="majorEastAsia" w:hAnsiTheme="majorEastAsia" w:hint="eastAsia"/>
          <w:sz w:val="32"/>
          <w:szCs w:val="32"/>
          <w:u w:val="single"/>
        </w:rPr>
        <w:t>売上高</w:t>
      </w:r>
      <w:r w:rsidRPr="008E1B8B">
        <w:rPr>
          <w:rFonts w:asciiTheme="majorEastAsia" w:eastAsiaTheme="majorEastAsia" w:hAnsiTheme="majorEastAsia"/>
          <w:sz w:val="32"/>
          <w:szCs w:val="32"/>
          <w:u w:val="single"/>
        </w:rPr>
        <w:t>比較明細書</w:t>
      </w:r>
    </w:p>
    <w:p w:rsidR="00B61912" w:rsidRPr="008E1B8B" w:rsidRDefault="00B61912" w:rsidP="00CF3FEB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:rsidR="00CF3FEB" w:rsidRPr="008E1B8B" w:rsidRDefault="00C9752A" w:rsidP="00CF3FEB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8E1B8B">
        <w:rPr>
          <w:rFonts w:asciiTheme="majorEastAsia" w:eastAsiaTheme="majorEastAsia" w:hAnsiTheme="majorEastAsia" w:hint="eastAsia"/>
          <w:szCs w:val="21"/>
        </w:rPr>
        <w:t>○最近</w:t>
      </w:r>
      <w:r w:rsidR="006D1603" w:rsidRPr="008E1B8B">
        <w:rPr>
          <w:rFonts w:asciiTheme="majorEastAsia" w:eastAsiaTheme="majorEastAsia" w:hAnsiTheme="majorEastAsia" w:hint="eastAsia"/>
          <w:szCs w:val="21"/>
        </w:rPr>
        <w:t>１</w:t>
      </w:r>
      <w:r w:rsidR="00CF3FEB" w:rsidRPr="008E1B8B">
        <w:rPr>
          <w:rFonts w:asciiTheme="majorEastAsia" w:eastAsiaTheme="majorEastAsia" w:hAnsiTheme="majorEastAsia" w:hint="eastAsia"/>
          <w:szCs w:val="21"/>
        </w:rPr>
        <w:t>か月間の</w:t>
      </w:r>
      <w:r w:rsidR="00CF3FEB" w:rsidRPr="008E1B8B">
        <w:rPr>
          <w:rFonts w:asciiTheme="majorEastAsia" w:eastAsiaTheme="majorEastAsia" w:hAnsiTheme="majorEastAsia"/>
          <w:szCs w:val="21"/>
        </w:rPr>
        <w:t>売上高等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554"/>
        <w:gridCol w:w="2794"/>
      </w:tblGrid>
      <w:tr w:rsidR="00D43AC9" w:rsidRPr="008E1B8B" w:rsidTr="00376907">
        <w:trPr>
          <w:trHeight w:val="504"/>
          <w:jc w:val="center"/>
        </w:trPr>
        <w:tc>
          <w:tcPr>
            <w:tcW w:w="1418" w:type="dxa"/>
          </w:tcPr>
          <w:p w:rsidR="00D43AC9" w:rsidRPr="008E1B8B" w:rsidRDefault="00D43AC9" w:rsidP="00D43AC9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E1B8B">
              <w:rPr>
                <w:rFonts w:asciiTheme="majorEastAsia" w:eastAsiaTheme="majorEastAsia" w:hAnsiTheme="majorEastAsia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586B4F" wp14:editId="5419A4D1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9525</wp:posOffset>
                      </wp:positionV>
                      <wp:extent cx="895350" cy="6858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C211425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75pt" to="64.8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:rsidR="00D43AC9" w:rsidRPr="008E1B8B" w:rsidRDefault="003C0F28" w:rsidP="004932F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新型コロナウイルス発生</w:t>
            </w:r>
            <w:r w:rsidR="00D43AC9" w:rsidRPr="008E1B8B">
              <w:rPr>
                <w:rFonts w:asciiTheme="majorEastAsia" w:eastAsiaTheme="majorEastAsia" w:hAnsiTheme="majorEastAsia"/>
                <w:szCs w:val="21"/>
              </w:rPr>
              <w:t>後</w:t>
            </w:r>
          </w:p>
          <w:p w:rsidR="004932F4" w:rsidRPr="008E1B8B" w:rsidRDefault="00D43AC9" w:rsidP="004932F4">
            <w:pPr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最近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１か月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>間の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売上</w:t>
            </w:r>
            <w:r w:rsidR="00C9752A" w:rsidRPr="008E1B8B">
              <w:rPr>
                <w:rFonts w:asciiTheme="majorEastAsia" w:eastAsiaTheme="majorEastAsia" w:hAnsiTheme="majorEastAsia" w:hint="eastAsia"/>
                <w:szCs w:val="21"/>
              </w:rPr>
              <w:t>高等</w:t>
            </w:r>
          </w:p>
        </w:tc>
        <w:tc>
          <w:tcPr>
            <w:tcW w:w="1554" w:type="dxa"/>
          </w:tcPr>
          <w:p w:rsidR="00D43AC9" w:rsidRPr="008E1B8B" w:rsidRDefault="00376907" w:rsidP="00D43AC9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E1B8B">
              <w:rPr>
                <w:rFonts w:asciiTheme="majorEastAsia" w:eastAsiaTheme="majorEastAsia" w:hAnsiTheme="majorEastAsia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D4CE13" wp14:editId="5CF29B2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9525</wp:posOffset>
                      </wp:positionV>
                      <wp:extent cx="962025" cy="6762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D64E70D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.75pt" to="70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94" w:type="dxa"/>
          </w:tcPr>
          <w:p w:rsidR="009567EF" w:rsidRPr="008E1B8B" w:rsidRDefault="003C0F28" w:rsidP="001F06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新型コロナウイルス発生</w:t>
            </w:r>
            <w:r w:rsidR="00D43AC9" w:rsidRPr="008E1B8B">
              <w:rPr>
                <w:rFonts w:asciiTheme="majorEastAsia" w:eastAsiaTheme="majorEastAsia" w:hAnsiTheme="majorEastAsia"/>
                <w:szCs w:val="21"/>
              </w:rPr>
              <w:t>後</w:t>
            </w:r>
          </w:p>
          <w:p w:rsidR="00D43AC9" w:rsidRPr="008E1B8B" w:rsidRDefault="00D43AC9" w:rsidP="001F06A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最近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１か月</w:t>
            </w:r>
            <w:r w:rsidR="00C9752A" w:rsidRPr="008E1B8B">
              <w:rPr>
                <w:rFonts w:asciiTheme="majorEastAsia" w:eastAsiaTheme="majorEastAsia" w:hAnsiTheme="majorEastAsia" w:hint="eastAsia"/>
                <w:szCs w:val="21"/>
              </w:rPr>
              <w:t>間に</w:t>
            </w:r>
            <w:r w:rsidR="00C9752A" w:rsidRPr="008E1B8B">
              <w:rPr>
                <w:rFonts w:asciiTheme="majorEastAsia" w:eastAsiaTheme="majorEastAsia" w:hAnsiTheme="majorEastAsia"/>
                <w:szCs w:val="21"/>
              </w:rPr>
              <w:t>対応する前年１か月の売上高等</w:t>
            </w:r>
          </w:p>
        </w:tc>
      </w:tr>
      <w:tr w:rsidR="00794F06" w:rsidRPr="008E1B8B" w:rsidTr="00376907">
        <w:trPr>
          <w:trHeight w:val="504"/>
          <w:jc w:val="center"/>
        </w:trPr>
        <w:tc>
          <w:tcPr>
            <w:tcW w:w="1418" w:type="dxa"/>
          </w:tcPr>
          <w:p w:rsidR="00794F06" w:rsidRPr="008E1B8B" w:rsidRDefault="00DA6016" w:rsidP="0079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794F06" w:rsidRPr="008E1B8B">
              <w:rPr>
                <w:rFonts w:asciiTheme="majorEastAsia" w:eastAsiaTheme="majorEastAsia" w:hAnsiTheme="majorEastAsia"/>
                <w:szCs w:val="21"/>
              </w:rPr>
              <w:t xml:space="preserve">　　年</w:t>
            </w:r>
          </w:p>
          <w:p w:rsidR="00794F06" w:rsidRPr="008E1B8B" w:rsidRDefault="00794F06" w:rsidP="00794F06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　月</w:t>
            </w:r>
          </w:p>
        </w:tc>
        <w:tc>
          <w:tcPr>
            <w:tcW w:w="2835" w:type="dxa"/>
            <w:vAlign w:val="center"/>
          </w:tcPr>
          <w:p w:rsidR="00794F06" w:rsidRPr="008E1B8B" w:rsidRDefault="00794F06" w:rsidP="00794F06">
            <w:pPr>
              <w:ind w:right="-25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Ａ：　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円</w:t>
            </w:r>
          </w:p>
        </w:tc>
        <w:tc>
          <w:tcPr>
            <w:tcW w:w="1554" w:type="dxa"/>
          </w:tcPr>
          <w:p w:rsidR="00794F06" w:rsidRPr="008E1B8B" w:rsidRDefault="00794F06" w:rsidP="00794F0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年</w:t>
            </w:r>
          </w:p>
          <w:p w:rsidR="00794F06" w:rsidRPr="008E1B8B" w:rsidRDefault="00794F06" w:rsidP="00794F06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　月</w:t>
            </w:r>
          </w:p>
        </w:tc>
        <w:tc>
          <w:tcPr>
            <w:tcW w:w="2794" w:type="dxa"/>
            <w:vAlign w:val="center"/>
          </w:tcPr>
          <w:p w:rsidR="00794F06" w:rsidRPr="008E1B8B" w:rsidRDefault="00794F06" w:rsidP="00794F06">
            <w:pPr>
              <w:ind w:right="231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Ｂ：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77669E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6D1603" w:rsidRPr="008E1B8B" w:rsidRDefault="006D1603" w:rsidP="006D1603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6D1603" w:rsidRPr="008E1B8B" w:rsidRDefault="001E7A13" w:rsidP="006D1603">
      <w:pPr>
        <w:ind w:firstLineChars="500" w:firstLine="1050"/>
        <w:jc w:val="left"/>
        <w:rPr>
          <w:rFonts w:asciiTheme="majorEastAsia" w:eastAsiaTheme="majorEastAsia" w:hAnsiTheme="majorEastAsia"/>
          <w:u w:val="single"/>
        </w:rPr>
      </w:pPr>
      <w:r w:rsidRPr="008E1B8B">
        <w:rPr>
          <w:rFonts w:asciiTheme="majorEastAsia" w:eastAsiaTheme="majorEastAsia" w:hAnsiTheme="maj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2D1F1" wp14:editId="37BD074F">
                <wp:simplePos x="0" y="0"/>
                <wp:positionH relativeFrom="margin">
                  <wp:posOffset>2800985</wp:posOffset>
                </wp:positionH>
                <wp:positionV relativeFrom="paragraph">
                  <wp:posOffset>16510</wp:posOffset>
                </wp:positionV>
                <wp:extent cx="885825" cy="4381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F6694D0" id="正方形/長方形 8" o:spid="_x0000_s1026" style="position:absolute;left:0;text-align:left;margin-left:220.55pt;margin-top:1.3pt;width:69.75pt;height:34.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6D1603" w:rsidRPr="008E1B8B">
        <w:rPr>
          <w:rFonts w:asciiTheme="majorEastAsia" w:eastAsiaTheme="majorEastAsia" w:hAnsiTheme="majorEastAsia" w:hint="eastAsia"/>
          <w:u w:val="single"/>
        </w:rPr>
        <w:t>Ｂ－Ａ</w:t>
      </w:r>
    </w:p>
    <w:p w:rsidR="006D1603" w:rsidRPr="008E1B8B" w:rsidRDefault="006D1603" w:rsidP="006D1603">
      <w:pPr>
        <w:jc w:val="left"/>
        <w:rPr>
          <w:rFonts w:asciiTheme="majorEastAsia" w:eastAsiaTheme="majorEastAsia" w:hAnsiTheme="majorEastAsia"/>
        </w:rPr>
      </w:pP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 xml:space="preserve">　　　　</w:t>
      </w: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>Ｂ</w:t>
      </w:r>
      <w:r w:rsidRPr="008E1B8B">
        <w:rPr>
          <w:rFonts w:asciiTheme="majorEastAsia" w:eastAsiaTheme="majorEastAsia" w:hAnsiTheme="majorEastAsia" w:hint="eastAsia"/>
        </w:rPr>
        <w:t xml:space="preserve">　　</w:t>
      </w:r>
      <w:r w:rsidRPr="008E1B8B">
        <w:rPr>
          <w:rFonts w:asciiTheme="majorEastAsia" w:eastAsiaTheme="majorEastAsia" w:hAnsiTheme="majorEastAsia"/>
        </w:rPr>
        <w:t>×100</w:t>
      </w: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 xml:space="preserve">　　＝　　　　</w:t>
      </w: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 xml:space="preserve">　　　　</w:t>
      </w: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 xml:space="preserve">　％</w:t>
      </w: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 xml:space="preserve">　</w:t>
      </w:r>
      <w:r w:rsidR="00AC7588">
        <w:rPr>
          <w:rFonts w:asciiTheme="majorEastAsia" w:eastAsiaTheme="majorEastAsia" w:hAnsiTheme="majorEastAsia" w:hint="eastAsia"/>
        </w:rPr>
        <w:t>15</w:t>
      </w:r>
      <w:r w:rsidRPr="008E1B8B">
        <w:rPr>
          <w:rFonts w:asciiTheme="majorEastAsia" w:eastAsiaTheme="majorEastAsia" w:hAnsiTheme="majorEastAsia"/>
        </w:rPr>
        <w:t>％以上減少（</w:t>
      </w:r>
      <w:r w:rsidRPr="008E1B8B">
        <w:rPr>
          <w:rFonts w:asciiTheme="majorEastAsia" w:eastAsiaTheme="majorEastAsia" w:hAnsiTheme="majorEastAsia" w:hint="eastAsia"/>
        </w:rPr>
        <w:t>実績</w:t>
      </w:r>
      <w:r w:rsidRPr="008E1B8B">
        <w:rPr>
          <w:rFonts w:asciiTheme="majorEastAsia" w:eastAsiaTheme="majorEastAsia" w:hAnsiTheme="majorEastAsia"/>
        </w:rPr>
        <w:t>）</w:t>
      </w:r>
    </w:p>
    <w:p w:rsidR="006D1603" w:rsidRPr="008E1B8B" w:rsidRDefault="006D1603" w:rsidP="00CF3FEB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1E7A13" w:rsidRPr="008E1B8B" w:rsidRDefault="001E7A13" w:rsidP="00CF3FEB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6D1603" w:rsidRPr="008E1B8B" w:rsidRDefault="00C9752A" w:rsidP="006D1603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8E1B8B">
        <w:rPr>
          <w:rFonts w:asciiTheme="majorEastAsia" w:eastAsiaTheme="majorEastAsia" w:hAnsiTheme="majorEastAsia" w:hint="eastAsia"/>
          <w:szCs w:val="21"/>
        </w:rPr>
        <w:t>○</w:t>
      </w:r>
      <w:r w:rsidR="006D1603" w:rsidRPr="008E1B8B">
        <w:rPr>
          <w:rFonts w:asciiTheme="majorEastAsia" w:eastAsiaTheme="majorEastAsia" w:hAnsiTheme="majorEastAsia" w:hint="eastAsia"/>
          <w:szCs w:val="21"/>
        </w:rPr>
        <w:t>最近１か月間後２</w:t>
      </w:r>
      <w:r w:rsidR="006D1603" w:rsidRPr="008E1B8B">
        <w:rPr>
          <w:rFonts w:asciiTheme="majorEastAsia" w:eastAsiaTheme="majorEastAsia" w:hAnsiTheme="majorEastAsia"/>
          <w:szCs w:val="21"/>
        </w:rPr>
        <w:t>か月</w:t>
      </w:r>
      <w:r w:rsidR="001F06AC" w:rsidRPr="008E1B8B">
        <w:rPr>
          <w:rFonts w:asciiTheme="majorEastAsia" w:eastAsiaTheme="majorEastAsia" w:hAnsiTheme="majorEastAsia" w:hint="eastAsia"/>
          <w:szCs w:val="21"/>
        </w:rPr>
        <w:t>間</w:t>
      </w:r>
      <w:r w:rsidR="006D1603" w:rsidRPr="008E1B8B">
        <w:rPr>
          <w:rFonts w:asciiTheme="majorEastAsia" w:eastAsiaTheme="majorEastAsia" w:hAnsiTheme="majorEastAsia"/>
          <w:szCs w:val="21"/>
        </w:rPr>
        <w:t>の</w:t>
      </w:r>
      <w:r w:rsidR="001F06AC" w:rsidRPr="008E1B8B">
        <w:rPr>
          <w:rFonts w:asciiTheme="majorEastAsia" w:eastAsiaTheme="majorEastAsia" w:hAnsiTheme="majorEastAsia" w:hint="eastAsia"/>
          <w:szCs w:val="21"/>
        </w:rPr>
        <w:t>見込み</w:t>
      </w:r>
      <w:r w:rsidR="006D1603" w:rsidRPr="008E1B8B">
        <w:rPr>
          <w:rFonts w:asciiTheme="majorEastAsia" w:eastAsiaTheme="majorEastAsia" w:hAnsiTheme="majorEastAsia"/>
          <w:szCs w:val="21"/>
        </w:rPr>
        <w:t>売上高等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748"/>
        <w:gridCol w:w="1504"/>
        <w:gridCol w:w="2835"/>
      </w:tblGrid>
      <w:tr w:rsidR="00C9752A" w:rsidRPr="008E1B8B" w:rsidTr="009567EF">
        <w:trPr>
          <w:trHeight w:val="504"/>
          <w:jc w:val="center"/>
        </w:trPr>
        <w:tc>
          <w:tcPr>
            <w:tcW w:w="1418" w:type="dxa"/>
          </w:tcPr>
          <w:p w:rsidR="00C9752A" w:rsidRPr="008E1B8B" w:rsidRDefault="00C9752A" w:rsidP="00C9752A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E1B8B">
              <w:rPr>
                <w:rFonts w:asciiTheme="majorEastAsia" w:eastAsiaTheme="majorEastAsia" w:hAnsiTheme="majorEastAsia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AAEC0" wp14:editId="0D4ED18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9524</wp:posOffset>
                      </wp:positionV>
                      <wp:extent cx="923925" cy="6953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695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599D2C9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.75pt" to="67.1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48" w:type="dxa"/>
          </w:tcPr>
          <w:p w:rsidR="00C9752A" w:rsidRPr="008E1B8B" w:rsidRDefault="00C9752A" w:rsidP="00C9752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C99A83" wp14:editId="08396557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0</wp:posOffset>
                      </wp:positionV>
                      <wp:extent cx="971550" cy="6858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85BDB4D" id="直線コネクタ 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0" to="208.4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3C0F28">
              <w:rPr>
                <w:rFonts w:asciiTheme="majorEastAsia" w:eastAsiaTheme="majorEastAsia" w:hAnsiTheme="majorEastAsia" w:hint="eastAsia"/>
                <w:szCs w:val="21"/>
              </w:rPr>
              <w:t>新型コロナウイルス発生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後</w:t>
            </w:r>
          </w:p>
          <w:p w:rsidR="00C9752A" w:rsidRPr="008E1B8B" w:rsidRDefault="00C9752A" w:rsidP="00C9752A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最近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１か月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>間後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２か月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>間の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見込み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>売上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高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1504" w:type="dxa"/>
          </w:tcPr>
          <w:p w:rsidR="00C9752A" w:rsidRPr="008E1B8B" w:rsidRDefault="00C9752A" w:rsidP="00C9752A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2835" w:type="dxa"/>
          </w:tcPr>
          <w:p w:rsidR="00C9752A" w:rsidRPr="008E1B8B" w:rsidRDefault="003C0F28" w:rsidP="00C9752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新型コロナウイルス発生</w:t>
            </w:r>
            <w:r w:rsidR="00C9752A" w:rsidRPr="008E1B8B">
              <w:rPr>
                <w:rFonts w:asciiTheme="majorEastAsia" w:eastAsiaTheme="majorEastAsia" w:hAnsiTheme="majorEastAsia"/>
                <w:szCs w:val="21"/>
              </w:rPr>
              <w:t>後</w:t>
            </w:r>
          </w:p>
          <w:p w:rsidR="00C9752A" w:rsidRPr="008E1B8B" w:rsidRDefault="00C9752A" w:rsidP="00C9752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最近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１か月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>間後に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対応する前年</w:t>
            </w:r>
            <w:r w:rsidRPr="008E1B8B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>か月の売上高等</w:t>
            </w:r>
          </w:p>
        </w:tc>
      </w:tr>
      <w:tr w:rsidR="006D1603" w:rsidRPr="008E1B8B" w:rsidTr="009567EF">
        <w:trPr>
          <w:trHeight w:val="504"/>
          <w:jc w:val="center"/>
        </w:trPr>
        <w:tc>
          <w:tcPr>
            <w:tcW w:w="1418" w:type="dxa"/>
          </w:tcPr>
          <w:p w:rsidR="006D1603" w:rsidRPr="008E1B8B" w:rsidRDefault="00DA6016" w:rsidP="00F17C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D1603" w:rsidRPr="008E1B8B">
              <w:rPr>
                <w:rFonts w:asciiTheme="majorEastAsia" w:eastAsiaTheme="majorEastAsia" w:hAnsiTheme="majorEastAsia"/>
                <w:szCs w:val="21"/>
              </w:rPr>
              <w:t xml:space="preserve">　　年</w:t>
            </w:r>
          </w:p>
          <w:p w:rsidR="006D1603" w:rsidRPr="008E1B8B" w:rsidRDefault="006D1603" w:rsidP="00F17C75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　月</w:t>
            </w:r>
          </w:p>
        </w:tc>
        <w:tc>
          <w:tcPr>
            <w:tcW w:w="2748" w:type="dxa"/>
            <w:vAlign w:val="center"/>
          </w:tcPr>
          <w:p w:rsidR="006D1603" w:rsidRPr="008E1B8B" w:rsidRDefault="006D1603" w:rsidP="00F17C75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04" w:type="dxa"/>
          </w:tcPr>
          <w:p w:rsidR="006D1603" w:rsidRPr="008E1B8B" w:rsidRDefault="006D1603" w:rsidP="00F17C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年</w:t>
            </w:r>
          </w:p>
          <w:p w:rsidR="006D1603" w:rsidRPr="008E1B8B" w:rsidRDefault="006D1603" w:rsidP="00F17C75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　月</w:t>
            </w:r>
          </w:p>
        </w:tc>
        <w:tc>
          <w:tcPr>
            <w:tcW w:w="2835" w:type="dxa"/>
            <w:vAlign w:val="center"/>
          </w:tcPr>
          <w:p w:rsidR="006D1603" w:rsidRPr="008E1B8B" w:rsidRDefault="006D1603" w:rsidP="00F17C75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6D1603" w:rsidRPr="008E1B8B" w:rsidTr="009567EF">
        <w:trPr>
          <w:trHeight w:val="735"/>
          <w:jc w:val="center"/>
        </w:trPr>
        <w:tc>
          <w:tcPr>
            <w:tcW w:w="1418" w:type="dxa"/>
            <w:vAlign w:val="center"/>
          </w:tcPr>
          <w:p w:rsidR="006D1603" w:rsidRPr="008E1B8B" w:rsidRDefault="006D1603" w:rsidP="00F17C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　月</w:t>
            </w:r>
          </w:p>
        </w:tc>
        <w:tc>
          <w:tcPr>
            <w:tcW w:w="2748" w:type="dxa"/>
            <w:vAlign w:val="center"/>
          </w:tcPr>
          <w:p w:rsidR="006D1603" w:rsidRPr="008E1B8B" w:rsidRDefault="006D1603" w:rsidP="00F17C75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04" w:type="dxa"/>
            <w:vAlign w:val="center"/>
          </w:tcPr>
          <w:p w:rsidR="006D1603" w:rsidRPr="008E1B8B" w:rsidRDefault="006D1603" w:rsidP="00F17C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E1B8B">
              <w:rPr>
                <w:rFonts w:asciiTheme="majorEastAsia" w:eastAsiaTheme="majorEastAsia" w:hAnsiTheme="majorEastAsia"/>
                <w:szCs w:val="21"/>
              </w:rPr>
              <w:t xml:space="preserve">　　　月</w:t>
            </w:r>
          </w:p>
        </w:tc>
        <w:tc>
          <w:tcPr>
            <w:tcW w:w="2835" w:type="dxa"/>
            <w:vAlign w:val="center"/>
          </w:tcPr>
          <w:p w:rsidR="006D1603" w:rsidRPr="008E1B8B" w:rsidRDefault="006D1603" w:rsidP="00F17C75">
            <w:pPr>
              <w:ind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6D1603" w:rsidRPr="008E1B8B" w:rsidTr="009567EF">
        <w:trPr>
          <w:trHeight w:val="663"/>
          <w:jc w:val="center"/>
        </w:trPr>
        <w:tc>
          <w:tcPr>
            <w:tcW w:w="1418" w:type="dxa"/>
            <w:vAlign w:val="center"/>
          </w:tcPr>
          <w:p w:rsidR="006D1603" w:rsidRPr="008E1B8B" w:rsidRDefault="00C9752A" w:rsidP="00F17C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6D1603" w:rsidRPr="008E1B8B">
              <w:rPr>
                <w:rFonts w:asciiTheme="majorEastAsia" w:eastAsiaTheme="majorEastAsia" w:hAnsiTheme="majorEastAsia" w:hint="eastAsia"/>
                <w:szCs w:val="21"/>
              </w:rPr>
              <w:t>か月</w:t>
            </w:r>
            <w:r w:rsidR="006D1603" w:rsidRPr="008E1B8B">
              <w:rPr>
                <w:rFonts w:asciiTheme="majorEastAsia" w:eastAsiaTheme="majorEastAsia" w:hAnsiTheme="majorEastAsia"/>
                <w:szCs w:val="21"/>
              </w:rPr>
              <w:t>計</w:t>
            </w:r>
          </w:p>
        </w:tc>
        <w:tc>
          <w:tcPr>
            <w:tcW w:w="2748" w:type="dxa"/>
            <w:vAlign w:val="center"/>
          </w:tcPr>
          <w:p w:rsidR="006D1603" w:rsidRPr="008E1B8B" w:rsidRDefault="00C9752A" w:rsidP="00F17C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Ｃ</w:t>
            </w:r>
            <w:r w:rsidR="006D1603"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：　</w:t>
            </w:r>
            <w:r w:rsidR="006D1603" w:rsidRPr="008E1B8B">
              <w:rPr>
                <w:rFonts w:asciiTheme="majorEastAsia" w:eastAsiaTheme="majorEastAsia" w:hAnsiTheme="majorEastAsia"/>
                <w:szCs w:val="21"/>
              </w:rPr>
              <w:t xml:space="preserve">　　　　　　　円</w:t>
            </w:r>
          </w:p>
        </w:tc>
        <w:tc>
          <w:tcPr>
            <w:tcW w:w="1504" w:type="dxa"/>
            <w:vAlign w:val="center"/>
          </w:tcPr>
          <w:p w:rsidR="006D1603" w:rsidRPr="008E1B8B" w:rsidRDefault="00C9752A" w:rsidP="00F17C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6D1603" w:rsidRPr="008E1B8B">
              <w:rPr>
                <w:rFonts w:asciiTheme="majorEastAsia" w:eastAsiaTheme="majorEastAsia" w:hAnsiTheme="majorEastAsia" w:hint="eastAsia"/>
                <w:szCs w:val="21"/>
              </w:rPr>
              <w:t>か月</w:t>
            </w:r>
            <w:r w:rsidR="006D1603" w:rsidRPr="008E1B8B">
              <w:rPr>
                <w:rFonts w:asciiTheme="majorEastAsia" w:eastAsiaTheme="majorEastAsia" w:hAnsiTheme="majorEastAsia"/>
                <w:szCs w:val="21"/>
              </w:rPr>
              <w:t>計</w:t>
            </w:r>
          </w:p>
        </w:tc>
        <w:tc>
          <w:tcPr>
            <w:tcW w:w="2835" w:type="dxa"/>
            <w:vAlign w:val="center"/>
          </w:tcPr>
          <w:p w:rsidR="006D1603" w:rsidRPr="008E1B8B" w:rsidRDefault="00C9752A" w:rsidP="00F17C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1B8B">
              <w:rPr>
                <w:rFonts w:asciiTheme="majorEastAsia" w:eastAsiaTheme="majorEastAsia" w:hAnsiTheme="majorEastAsia" w:hint="eastAsia"/>
                <w:szCs w:val="21"/>
              </w:rPr>
              <w:t>Ｄ</w:t>
            </w:r>
            <w:r w:rsidR="006D1603"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：　</w:t>
            </w:r>
            <w:r w:rsidR="006D1603" w:rsidRPr="008E1B8B"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 w:rsidR="006D1603" w:rsidRPr="008E1B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6D1603" w:rsidRPr="008E1B8B">
              <w:rPr>
                <w:rFonts w:asciiTheme="majorEastAsia" w:eastAsiaTheme="majorEastAsia" w:hAnsiTheme="majorEastAsia"/>
                <w:szCs w:val="21"/>
              </w:rPr>
              <w:t xml:space="preserve">　　　　円</w:t>
            </w:r>
          </w:p>
        </w:tc>
      </w:tr>
    </w:tbl>
    <w:p w:rsidR="006D1603" w:rsidRPr="008E1B8B" w:rsidRDefault="006D1603" w:rsidP="006D1603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1E7A13" w:rsidRPr="008E1B8B" w:rsidRDefault="001E7A13" w:rsidP="001E7A13">
      <w:pPr>
        <w:ind w:firstLineChars="500" w:firstLine="1050"/>
        <w:jc w:val="left"/>
        <w:rPr>
          <w:rFonts w:asciiTheme="majorEastAsia" w:eastAsiaTheme="majorEastAsia" w:hAnsiTheme="majorEastAsia"/>
          <w:u w:val="single"/>
        </w:rPr>
      </w:pPr>
      <w:r w:rsidRPr="008E1B8B">
        <w:rPr>
          <w:rFonts w:asciiTheme="majorEastAsia" w:eastAsiaTheme="majorEastAsia" w:hAnsiTheme="maj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34501" wp14:editId="0E1B13E7">
                <wp:simplePos x="0" y="0"/>
                <wp:positionH relativeFrom="margin">
                  <wp:posOffset>3211830</wp:posOffset>
                </wp:positionH>
                <wp:positionV relativeFrom="paragraph">
                  <wp:posOffset>6985</wp:posOffset>
                </wp:positionV>
                <wp:extent cx="876300" cy="4476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5753E8" id="正方形/長方形 10" o:spid="_x0000_s1026" style="position:absolute;left:0;text-align:left;margin-left:252.9pt;margin-top:.55pt;width:69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" filled="f" strokecolor="windowText" strokeweight="1pt">
                <w10:wrap anchorx="margin"/>
              </v:rect>
            </w:pict>
          </mc:Fallback>
        </mc:AlternateContent>
      </w:r>
      <w:r w:rsidRPr="008E1B8B">
        <w:rPr>
          <w:rFonts w:asciiTheme="majorEastAsia" w:eastAsiaTheme="majorEastAsia" w:hAnsiTheme="majorEastAsia"/>
          <w:u w:val="single"/>
        </w:rPr>
        <w:t>（Ｂ＋Ｄ）</w:t>
      </w:r>
      <w:r w:rsidRPr="008E1B8B">
        <w:rPr>
          <w:rFonts w:asciiTheme="majorEastAsia" w:eastAsiaTheme="majorEastAsia" w:hAnsiTheme="majorEastAsia" w:hint="eastAsia"/>
          <w:u w:val="single"/>
        </w:rPr>
        <w:t>－</w:t>
      </w:r>
      <w:r w:rsidRPr="008E1B8B">
        <w:rPr>
          <w:rFonts w:asciiTheme="majorEastAsia" w:eastAsiaTheme="majorEastAsia" w:hAnsiTheme="majorEastAsia"/>
          <w:u w:val="single"/>
        </w:rPr>
        <w:t>（Ａ＋Ｃ）</w:t>
      </w:r>
    </w:p>
    <w:p w:rsidR="001E7A13" w:rsidRPr="008E1B8B" w:rsidRDefault="001E7A13" w:rsidP="001E7A13">
      <w:pPr>
        <w:jc w:val="left"/>
        <w:rPr>
          <w:rFonts w:asciiTheme="majorEastAsia" w:eastAsiaTheme="majorEastAsia" w:hAnsiTheme="majorEastAsia"/>
        </w:rPr>
      </w:pP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 xml:space="preserve">　　　　　</w:t>
      </w: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 xml:space="preserve">　　Ｂ＋Ｄ</w:t>
      </w: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 xml:space="preserve">　　　</w:t>
      </w:r>
      <w:r w:rsidRPr="008E1B8B">
        <w:rPr>
          <w:rFonts w:asciiTheme="majorEastAsia" w:eastAsiaTheme="majorEastAsia" w:hAnsiTheme="majorEastAsia" w:hint="eastAsia"/>
        </w:rPr>
        <w:t xml:space="preserve">　×100　</w:t>
      </w:r>
      <w:r w:rsidRPr="008E1B8B">
        <w:rPr>
          <w:rFonts w:asciiTheme="majorEastAsia" w:eastAsiaTheme="majorEastAsia" w:hAnsiTheme="majorEastAsia"/>
        </w:rPr>
        <w:t xml:space="preserve">　</w:t>
      </w:r>
      <w:r w:rsidRPr="008E1B8B">
        <w:rPr>
          <w:rFonts w:asciiTheme="majorEastAsia" w:eastAsiaTheme="majorEastAsia" w:hAnsiTheme="majorEastAsia" w:hint="eastAsia"/>
        </w:rPr>
        <w:t xml:space="preserve">＝　</w:t>
      </w:r>
      <w:r w:rsidRPr="008E1B8B">
        <w:rPr>
          <w:rFonts w:asciiTheme="majorEastAsia" w:eastAsiaTheme="majorEastAsia" w:hAnsiTheme="majorEastAsia"/>
        </w:rPr>
        <w:t xml:space="preserve">　　　　　　％</w:t>
      </w:r>
      <w:r w:rsidRPr="008E1B8B">
        <w:rPr>
          <w:rFonts w:asciiTheme="majorEastAsia" w:eastAsiaTheme="majorEastAsia" w:hAnsiTheme="majorEastAsia" w:hint="eastAsia"/>
        </w:rPr>
        <w:t xml:space="preserve">　</w:t>
      </w:r>
      <w:r w:rsidRPr="008E1B8B">
        <w:rPr>
          <w:rFonts w:asciiTheme="majorEastAsia" w:eastAsiaTheme="majorEastAsia" w:hAnsiTheme="majorEastAsia"/>
        </w:rPr>
        <w:t xml:space="preserve">　</w:t>
      </w:r>
      <w:r w:rsidR="00AC7588">
        <w:rPr>
          <w:rFonts w:asciiTheme="majorEastAsia" w:eastAsiaTheme="majorEastAsia" w:hAnsiTheme="majorEastAsia" w:hint="eastAsia"/>
        </w:rPr>
        <w:t>15</w:t>
      </w:r>
      <w:r w:rsidRPr="008E1B8B">
        <w:rPr>
          <w:rFonts w:asciiTheme="majorEastAsia" w:eastAsiaTheme="majorEastAsia" w:hAnsiTheme="majorEastAsia"/>
        </w:rPr>
        <w:t>％以上減少（</w:t>
      </w:r>
      <w:r w:rsidRPr="008E1B8B">
        <w:rPr>
          <w:rFonts w:asciiTheme="majorEastAsia" w:eastAsiaTheme="majorEastAsia" w:hAnsiTheme="majorEastAsia" w:hint="eastAsia"/>
        </w:rPr>
        <w:t>実績見込</w:t>
      </w:r>
      <w:r w:rsidRPr="008E1B8B">
        <w:rPr>
          <w:rFonts w:asciiTheme="majorEastAsia" w:eastAsiaTheme="majorEastAsia" w:hAnsiTheme="majorEastAsia"/>
        </w:rPr>
        <w:t>み）</w:t>
      </w:r>
    </w:p>
    <w:p w:rsidR="006D1603" w:rsidRPr="008E1B8B" w:rsidRDefault="006D1603" w:rsidP="00CF3FEB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1E7A13" w:rsidRPr="008E1B8B" w:rsidRDefault="001E7A13" w:rsidP="00CF3FEB">
      <w:pPr>
        <w:jc w:val="left"/>
        <w:rPr>
          <w:rFonts w:asciiTheme="majorEastAsia" w:eastAsiaTheme="majorEastAsia" w:hAnsiTheme="majorEastAsia"/>
          <w:szCs w:val="21"/>
        </w:rPr>
      </w:pPr>
      <w:r w:rsidRPr="008E1B8B">
        <w:rPr>
          <w:rFonts w:asciiTheme="majorEastAsia" w:eastAsiaTheme="majorEastAsia" w:hAnsiTheme="majorEastAsia" w:hint="eastAsia"/>
          <w:szCs w:val="21"/>
        </w:rPr>
        <w:t>上記のとおり</w:t>
      </w:r>
      <w:r w:rsidRPr="008E1B8B">
        <w:rPr>
          <w:rFonts w:asciiTheme="majorEastAsia" w:eastAsiaTheme="majorEastAsia" w:hAnsiTheme="majorEastAsia"/>
          <w:szCs w:val="21"/>
        </w:rPr>
        <w:t>相違ありません。</w:t>
      </w:r>
    </w:p>
    <w:p w:rsidR="001E7A13" w:rsidRPr="008E1B8B" w:rsidRDefault="001E7A13" w:rsidP="00CF3FEB">
      <w:pPr>
        <w:jc w:val="left"/>
        <w:rPr>
          <w:rFonts w:asciiTheme="majorEastAsia" w:eastAsiaTheme="majorEastAsia" w:hAnsiTheme="majorEastAsia"/>
          <w:szCs w:val="21"/>
        </w:rPr>
      </w:pPr>
    </w:p>
    <w:p w:rsidR="001E7A13" w:rsidRPr="008E1B8B" w:rsidRDefault="00DA6016" w:rsidP="00CF3FE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1E7A13" w:rsidRPr="008E1B8B">
        <w:rPr>
          <w:rFonts w:asciiTheme="majorEastAsia" w:eastAsiaTheme="majorEastAsia" w:hAnsiTheme="majorEastAsia"/>
          <w:szCs w:val="21"/>
        </w:rPr>
        <w:t xml:space="preserve">　　年　　月　　日</w:t>
      </w:r>
    </w:p>
    <w:p w:rsidR="001E7A13" w:rsidRPr="008E1B8B" w:rsidRDefault="001E7A13" w:rsidP="00CF3FEB">
      <w:pPr>
        <w:jc w:val="left"/>
        <w:rPr>
          <w:rFonts w:asciiTheme="majorEastAsia" w:eastAsiaTheme="majorEastAsia" w:hAnsiTheme="majorEastAsia"/>
          <w:szCs w:val="21"/>
        </w:rPr>
      </w:pPr>
    </w:p>
    <w:p w:rsidR="001E7A13" w:rsidRPr="008E1B8B" w:rsidRDefault="001E7A13" w:rsidP="001E7A13">
      <w:pPr>
        <w:ind w:firstLineChars="2200" w:firstLine="4620"/>
        <w:jc w:val="left"/>
        <w:rPr>
          <w:rFonts w:asciiTheme="majorEastAsia" w:eastAsiaTheme="majorEastAsia" w:hAnsiTheme="majorEastAsia"/>
          <w:szCs w:val="21"/>
        </w:rPr>
      </w:pPr>
      <w:r w:rsidRPr="008E1B8B">
        <w:rPr>
          <w:rFonts w:asciiTheme="majorEastAsia" w:eastAsiaTheme="majorEastAsia" w:hAnsiTheme="majorEastAsia" w:hint="eastAsia"/>
          <w:szCs w:val="21"/>
        </w:rPr>
        <w:t>申請者</w:t>
      </w:r>
    </w:p>
    <w:p w:rsidR="001E7A13" w:rsidRPr="008E1B8B" w:rsidRDefault="001E7A13" w:rsidP="001E7A13">
      <w:pPr>
        <w:ind w:firstLineChars="2200" w:firstLine="462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8E1B8B">
        <w:rPr>
          <w:rFonts w:asciiTheme="majorEastAsia" w:eastAsiaTheme="majorEastAsia" w:hAnsiTheme="majorEastAsia"/>
          <w:szCs w:val="21"/>
          <w:u w:val="single"/>
        </w:rPr>
        <w:t>住</w:t>
      </w:r>
      <w:r w:rsidRPr="008E1B8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8E1B8B">
        <w:rPr>
          <w:rFonts w:asciiTheme="majorEastAsia" w:eastAsiaTheme="majorEastAsia" w:hAnsiTheme="majorEastAsia"/>
          <w:szCs w:val="21"/>
          <w:u w:val="single"/>
        </w:rPr>
        <w:t>所</w:t>
      </w:r>
      <w:r w:rsidRPr="008E1B8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8E1B8B">
        <w:rPr>
          <w:rFonts w:asciiTheme="majorEastAsia" w:eastAsiaTheme="majorEastAsia" w:hAnsiTheme="majorEastAsia"/>
          <w:szCs w:val="21"/>
          <w:u w:val="single"/>
        </w:rPr>
        <w:t xml:space="preserve">　　　　　　　　　　　　　　　　　</w:t>
      </w:r>
    </w:p>
    <w:p w:rsidR="001E7A13" w:rsidRPr="008E1B8B" w:rsidRDefault="001E7A13" w:rsidP="00CF3FEB">
      <w:pPr>
        <w:jc w:val="left"/>
        <w:rPr>
          <w:rFonts w:asciiTheme="majorEastAsia" w:eastAsiaTheme="majorEastAsia" w:hAnsiTheme="majorEastAsia"/>
          <w:szCs w:val="21"/>
        </w:rPr>
      </w:pPr>
      <w:r w:rsidRPr="008E1B8B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1E7A13" w:rsidRDefault="001E7A13" w:rsidP="001E7A13">
      <w:pPr>
        <w:ind w:firstLineChars="2200" w:firstLine="462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8E1B8B">
        <w:rPr>
          <w:rFonts w:asciiTheme="majorEastAsia" w:eastAsiaTheme="majorEastAsia" w:hAnsiTheme="majorEastAsia" w:hint="eastAsia"/>
          <w:szCs w:val="21"/>
          <w:u w:val="single"/>
        </w:rPr>
        <w:t>氏</w:t>
      </w:r>
      <w:r w:rsidRPr="008E1B8B">
        <w:rPr>
          <w:rFonts w:asciiTheme="majorEastAsia" w:eastAsiaTheme="majorEastAsia" w:hAnsiTheme="majorEastAsia"/>
          <w:szCs w:val="21"/>
          <w:u w:val="single"/>
        </w:rPr>
        <w:t xml:space="preserve">　</w:t>
      </w:r>
      <w:r w:rsidRPr="008E1B8B">
        <w:rPr>
          <w:rFonts w:asciiTheme="majorEastAsia" w:eastAsiaTheme="majorEastAsia" w:hAnsiTheme="majorEastAsia" w:hint="eastAsia"/>
          <w:szCs w:val="21"/>
          <w:u w:val="single"/>
        </w:rPr>
        <w:t xml:space="preserve">名　</w:t>
      </w:r>
      <w:r w:rsidRPr="008E1B8B">
        <w:rPr>
          <w:rFonts w:asciiTheme="majorEastAsia" w:eastAsiaTheme="majorEastAsia" w:hAnsiTheme="majorEastAsia"/>
          <w:szCs w:val="21"/>
          <w:u w:val="single"/>
        </w:rPr>
        <w:t xml:space="preserve">　　　　　　　　　　　　　　　　</w:t>
      </w:r>
      <w:r w:rsidR="00B61912" w:rsidRPr="008E1B8B">
        <w:rPr>
          <w:rFonts w:asciiTheme="majorEastAsia" w:eastAsiaTheme="majorEastAsia" w:hAnsiTheme="majorEastAsia" w:hint="eastAsia"/>
          <w:szCs w:val="21"/>
          <w:u w:val="single"/>
        </w:rPr>
        <w:t>印</w:t>
      </w:r>
    </w:p>
    <w:p w:rsidR="00794F06" w:rsidRDefault="00794F06" w:rsidP="001E7A13">
      <w:pPr>
        <w:ind w:firstLineChars="2200" w:firstLine="4620"/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794F06" w:rsidRPr="008E1B8B" w:rsidRDefault="00794F06" w:rsidP="001E7A13">
      <w:pPr>
        <w:ind w:firstLineChars="2200" w:firstLine="4620"/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B61912" w:rsidRPr="00457FB5" w:rsidRDefault="00B61912" w:rsidP="00457FB5">
      <w:pPr>
        <w:jc w:val="left"/>
        <w:rPr>
          <w:rFonts w:asciiTheme="majorEastAsia" w:eastAsiaTheme="majorEastAsia" w:hAnsiTheme="majorEastAsia"/>
          <w:szCs w:val="21"/>
        </w:rPr>
      </w:pPr>
      <w:r w:rsidRPr="008E1B8B">
        <w:rPr>
          <w:rFonts w:asciiTheme="majorEastAsia" w:eastAsiaTheme="majorEastAsia" w:hAnsiTheme="majorEastAsia" w:hint="eastAsia"/>
          <w:szCs w:val="21"/>
        </w:rPr>
        <w:t>※この</w:t>
      </w:r>
      <w:r w:rsidRPr="008E1B8B">
        <w:rPr>
          <w:rFonts w:asciiTheme="majorEastAsia" w:eastAsiaTheme="majorEastAsia" w:hAnsiTheme="majorEastAsia"/>
          <w:szCs w:val="21"/>
        </w:rPr>
        <w:t>資料の</w:t>
      </w:r>
      <w:r w:rsidRPr="008E1B8B">
        <w:rPr>
          <w:rFonts w:asciiTheme="majorEastAsia" w:eastAsiaTheme="majorEastAsia" w:hAnsiTheme="majorEastAsia" w:hint="eastAsia"/>
          <w:szCs w:val="21"/>
        </w:rPr>
        <w:t>算出</w:t>
      </w:r>
      <w:r w:rsidRPr="008E1B8B">
        <w:rPr>
          <w:rFonts w:asciiTheme="majorEastAsia" w:eastAsiaTheme="majorEastAsia" w:hAnsiTheme="majorEastAsia"/>
          <w:szCs w:val="21"/>
        </w:rPr>
        <w:t>根拠を添付してください。</w:t>
      </w:r>
    </w:p>
    <w:sectPr w:rsidR="00B61912" w:rsidRPr="00457FB5" w:rsidSect="00A43292">
      <w:pgSz w:w="11906" w:h="16838" w:code="9"/>
      <w:pgMar w:top="68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E7" w:rsidRDefault="004330E7" w:rsidP="004330E7">
      <w:r>
        <w:separator/>
      </w:r>
    </w:p>
  </w:endnote>
  <w:endnote w:type="continuationSeparator" w:id="0">
    <w:p w:rsidR="004330E7" w:rsidRDefault="004330E7" w:rsidP="0043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E7" w:rsidRDefault="004330E7" w:rsidP="004330E7">
      <w:r>
        <w:separator/>
      </w:r>
    </w:p>
  </w:footnote>
  <w:footnote w:type="continuationSeparator" w:id="0">
    <w:p w:rsidR="004330E7" w:rsidRDefault="004330E7" w:rsidP="0043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A4981"/>
    <w:multiLevelType w:val="hybridMultilevel"/>
    <w:tmpl w:val="1C3C9986"/>
    <w:lvl w:ilvl="0" w:tplc="C01A4486">
      <w:start w:val="1"/>
      <w:numFmt w:val="irohaFullWidth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562256A"/>
    <w:multiLevelType w:val="hybridMultilevel"/>
    <w:tmpl w:val="2CDECEF4"/>
    <w:lvl w:ilvl="0" w:tplc="8A6CC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92"/>
    <w:rsid w:val="000E3E08"/>
    <w:rsid w:val="000F7C8A"/>
    <w:rsid w:val="00184CCD"/>
    <w:rsid w:val="001E358C"/>
    <w:rsid w:val="001E7A13"/>
    <w:rsid w:val="001F06AC"/>
    <w:rsid w:val="00205023"/>
    <w:rsid w:val="00272330"/>
    <w:rsid w:val="00376907"/>
    <w:rsid w:val="003C0F28"/>
    <w:rsid w:val="00403F40"/>
    <w:rsid w:val="00411753"/>
    <w:rsid w:val="004330E7"/>
    <w:rsid w:val="00450244"/>
    <w:rsid w:val="00457FB5"/>
    <w:rsid w:val="004932F4"/>
    <w:rsid w:val="006D1603"/>
    <w:rsid w:val="00737843"/>
    <w:rsid w:val="0077669E"/>
    <w:rsid w:val="007923E7"/>
    <w:rsid w:val="00794F06"/>
    <w:rsid w:val="007F2100"/>
    <w:rsid w:val="008E1B8B"/>
    <w:rsid w:val="008E6FED"/>
    <w:rsid w:val="009567EF"/>
    <w:rsid w:val="00A43292"/>
    <w:rsid w:val="00AA7987"/>
    <w:rsid w:val="00AC7588"/>
    <w:rsid w:val="00AF4A13"/>
    <w:rsid w:val="00B61912"/>
    <w:rsid w:val="00BD0613"/>
    <w:rsid w:val="00C9752A"/>
    <w:rsid w:val="00CA7F62"/>
    <w:rsid w:val="00CF3FEB"/>
    <w:rsid w:val="00D43AC9"/>
    <w:rsid w:val="00DA6016"/>
    <w:rsid w:val="00DA6BA2"/>
    <w:rsid w:val="00DB6824"/>
    <w:rsid w:val="00DC6E92"/>
    <w:rsid w:val="00F4557F"/>
    <w:rsid w:val="00F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C0202-7CC8-4249-9219-39BE807C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3F40"/>
    <w:pPr>
      <w:jc w:val="center"/>
    </w:pPr>
  </w:style>
  <w:style w:type="character" w:customStyle="1" w:styleId="a4">
    <w:name w:val="記 (文字)"/>
    <w:basedOn w:val="a0"/>
    <w:link w:val="a3"/>
    <w:uiPriority w:val="99"/>
    <w:rsid w:val="00403F40"/>
  </w:style>
  <w:style w:type="paragraph" w:styleId="a5">
    <w:name w:val="Closing"/>
    <w:basedOn w:val="a"/>
    <w:link w:val="a6"/>
    <w:uiPriority w:val="99"/>
    <w:unhideWhenUsed/>
    <w:rsid w:val="00403F40"/>
    <w:pPr>
      <w:jc w:val="right"/>
    </w:pPr>
  </w:style>
  <w:style w:type="character" w:customStyle="1" w:styleId="a6">
    <w:name w:val="結語 (文字)"/>
    <w:basedOn w:val="a0"/>
    <w:link w:val="a5"/>
    <w:uiPriority w:val="99"/>
    <w:rsid w:val="00403F40"/>
  </w:style>
  <w:style w:type="paragraph" w:styleId="a7">
    <w:name w:val="List Paragraph"/>
    <w:basedOn w:val="a"/>
    <w:uiPriority w:val="34"/>
    <w:qFormat/>
    <w:rsid w:val="008E6F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4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5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F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30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30E7"/>
  </w:style>
  <w:style w:type="paragraph" w:styleId="ad">
    <w:name w:val="footer"/>
    <w:basedOn w:val="a"/>
    <w:link w:val="ae"/>
    <w:uiPriority w:val="99"/>
    <w:unhideWhenUsed/>
    <w:rsid w:val="004330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F0A2-4815-4B4D-B42B-86BC21C3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佐和子</dc:creator>
  <cp:keywords/>
  <dc:description/>
  <cp:lastModifiedBy>U1030</cp:lastModifiedBy>
  <cp:revision>2</cp:revision>
  <cp:lastPrinted>2020-03-17T07:35:00Z</cp:lastPrinted>
  <dcterms:created xsi:type="dcterms:W3CDTF">2020-03-17T07:37:00Z</dcterms:created>
  <dcterms:modified xsi:type="dcterms:W3CDTF">2020-03-17T07:37:00Z</dcterms:modified>
</cp:coreProperties>
</file>