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様式第1号(第4条、第8条関係)</w:t>
      </w:r>
    </w:p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 </w:t>
      </w:r>
    </w:p>
    <w:p w:rsidR="00965CA0" w:rsidRPr="00965CA0" w:rsidRDefault="00965CA0" w:rsidP="00965CA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社会福祉法人等利用者負担軽減対象確認申請書(新規・更新)</w:t>
      </w:r>
    </w:p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 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625"/>
        <w:gridCol w:w="105"/>
        <w:gridCol w:w="1575"/>
        <w:gridCol w:w="735"/>
        <w:gridCol w:w="1890"/>
      </w:tblGrid>
      <w:tr w:rsidR="00965CA0" w:rsidRPr="00965CA0" w:rsidTr="00F801EF">
        <w:trPr>
          <w:cantSplit/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確認番号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被保険者氏名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被保険者番号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 w:rsidRPr="00965CA0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男　・　女</w:t>
            </w:r>
          </w:p>
        </w:tc>
      </w:tr>
      <w:tr w:rsidR="00965CA0" w:rsidRPr="00965CA0" w:rsidTr="00F801EF">
        <w:trPr>
          <w:cantSplit/>
          <w:trHeight w:val="7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</w:tr>
      <w:tr w:rsidR="00965CA0" w:rsidRPr="00965CA0" w:rsidTr="00F801EF">
        <w:trPr>
          <w:trHeight w:val="7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利用者負担額減免申請理由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氏</w:t>
            </w: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生計中心者に○をつけてください。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世帯主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世帯員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F801EF">
        <w:trPr>
          <w:cantSplit/>
          <w:trHeight w:val="3097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B16DC1E" wp14:editId="5C0C007C">
                      <wp:extent cx="171450" cy="171450"/>
                      <wp:effectExtent l="0" t="0" r="0" b="0"/>
                      <wp:docPr id="3" name="AutoShape 4" descr="https://sbc.ibsc.ibaraki.jp/fes-bin/public/portal/html5/rdpdirect.html?Google%20Chr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C6DA59" id="AutoShape 4" o:spid="_x0000_s1026" alt="https://sbc.ibsc.ibaraki.jp/fes-bin/public/portal/html5/rdpdirect.html?Google%20Chrome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F801EF">
              <w:rPr>
                <w:rFonts w:ascii="ＭＳ 明朝" w:eastAsia="ＭＳ 明朝" w:hAnsi="Century" w:cs="Times New Roman" w:hint="eastAsia"/>
                <w:szCs w:val="20"/>
              </w:rPr>
              <w:t>八千代町</w:t>
            </w: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長　　　　</w:t>
            </w:r>
            <w:r w:rsidR="00F801EF">
              <w:rPr>
                <w:rFonts w:ascii="ＭＳ 明朝" w:eastAsia="ＭＳ 明朝" w:hAnsi="Century" w:cs="Times New Roman" w:hint="eastAsia"/>
                <w:szCs w:val="20"/>
              </w:rPr>
              <w:t>殿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 </w:t>
            </w:r>
          </w:p>
          <w:p w:rsid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上記のとおり社会福祉法人等による利用者負担額の</w:t>
            </w:r>
            <w:r w:rsidR="00F801EF">
              <w:rPr>
                <w:rFonts w:ascii="ＭＳ 明朝" w:eastAsia="ＭＳ 明朝" w:hAnsi="Century" w:cs="Times New Roman" w:hint="eastAsia"/>
                <w:szCs w:val="20"/>
              </w:rPr>
              <w:t>軽減</w:t>
            </w: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対象の申請をします。</w:t>
            </w:r>
          </w:p>
          <w:p w:rsidR="00F801EF" w:rsidRPr="00965CA0" w:rsidRDefault="00F801E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対象の確認に当たって、町が関係機関に対し、収入、預金残高等の対象確認に必要な調査を行うことに同意します。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 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年　　月　　日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申請者　住所　　　　　　　　　　　　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印　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電話番号　　　　　　　　　　</w:t>
            </w:r>
          </w:p>
        </w:tc>
      </w:tr>
    </w:tbl>
    <w:p w:rsidR="00F801EF" w:rsidRDefault="00F801EF" w:rsidP="00F801EF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965CA0" w:rsidRPr="00965CA0" w:rsidRDefault="00F801EF" w:rsidP="00F801EF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町</w:t>
      </w:r>
      <w:r w:rsidR="00965CA0" w:rsidRPr="00965CA0">
        <w:rPr>
          <w:rFonts w:ascii="ＭＳ 明朝" w:eastAsia="ＭＳ 明朝" w:hAnsi="Century" w:cs="Times New Roman" w:hint="eastAsia"/>
          <w:szCs w:val="20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5880"/>
      </w:tblGrid>
      <w:tr w:rsidR="00965CA0" w:rsidRPr="00965CA0" w:rsidTr="00965CA0">
        <w:trPr>
          <w:trHeight w:val="27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交付年月日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備</w:t>
            </w: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</w:tr>
      <w:tr w:rsidR="00965CA0" w:rsidRPr="00965CA0" w:rsidTr="00F801EF">
        <w:trPr>
          <w:cantSplit/>
          <w:trHeight w:val="42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(生計中心者の所得状況等を把握)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(1)　収入要件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(2)　預貯金等要件</w:t>
            </w:r>
          </w:p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(3)　日常生活に供する資産以外に活用できる資産の有無</w:t>
            </w:r>
          </w:p>
          <w:p w:rsid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(4)　負担能力のある親族の有無</w:t>
            </w:r>
          </w:p>
          <w:p w:rsidR="00F801EF" w:rsidRPr="00965CA0" w:rsidRDefault="00F801E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(5)　生活保護者</w:t>
            </w:r>
          </w:p>
        </w:tc>
      </w:tr>
      <w:tr w:rsidR="00965CA0" w:rsidRPr="00965CA0" w:rsidTr="00F801EF">
        <w:trPr>
          <w:cantSplit/>
          <w:trHeight w:val="42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適用年月日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65CA0" w:rsidRPr="00965CA0" w:rsidTr="00F801EF">
        <w:trPr>
          <w:cantSplit/>
          <w:trHeight w:val="42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年　　月　　日から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65CA0" w:rsidRPr="00965CA0" w:rsidTr="00F801EF">
        <w:trPr>
          <w:cantSplit/>
          <w:trHeight w:val="42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pacing w:val="35"/>
                <w:szCs w:val="20"/>
              </w:rPr>
              <w:t>有効期</w:t>
            </w: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限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65CA0" w:rsidRPr="00965CA0" w:rsidTr="00F801EF">
        <w:trPr>
          <w:cantSplit/>
          <w:trHeight w:val="42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年　　月　　日まで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965CA0" w:rsidRPr="00965CA0" w:rsidRDefault="00F801EF" w:rsidP="00965CA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備考</w:t>
      </w:r>
      <w:r w:rsidR="00965CA0" w:rsidRPr="00965CA0">
        <w:rPr>
          <w:rFonts w:ascii="ＭＳ 明朝" w:eastAsia="ＭＳ 明朝" w:hAnsi="Century" w:cs="Times New Roman" w:hint="eastAsia"/>
          <w:szCs w:val="20"/>
        </w:rPr>
        <w:t xml:space="preserve">　添付書類</w:t>
      </w:r>
    </w:p>
    <w:p w:rsidR="00965CA0" w:rsidRPr="0071565C" w:rsidRDefault="00965CA0" w:rsidP="0071565C">
      <w:pPr>
        <w:wordWrap w:val="0"/>
        <w:autoSpaceDE w:val="0"/>
        <w:autoSpaceDN w:val="0"/>
        <w:ind w:left="210" w:hanging="210"/>
        <w:rPr>
          <w:rFonts w:ascii="ＭＳ 明朝" w:eastAsia="ＭＳ 明朝" w:hAnsi="Century" w:cs="Times New Roman" w:hint="eastAsia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 xml:space="preserve">　　源泉徴収票、年金支払通知書、確定申告書の写し、預金通帳の写しその他収入を証する書類(公簿等により確認することが可能である場合は、当該書類の省略可)</w:t>
      </w:r>
      <w:bookmarkStart w:id="0" w:name="_GoBack"/>
      <w:bookmarkEnd w:id="0"/>
    </w:p>
    <w:sectPr w:rsidR="00965CA0" w:rsidRPr="0071565C" w:rsidSect="00965CA0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0"/>
    <w:rsid w:val="000E6D6E"/>
    <w:rsid w:val="001A42B7"/>
    <w:rsid w:val="00242E29"/>
    <w:rsid w:val="00282880"/>
    <w:rsid w:val="003240F0"/>
    <w:rsid w:val="00411381"/>
    <w:rsid w:val="00430AA8"/>
    <w:rsid w:val="00486ED9"/>
    <w:rsid w:val="004A5CB2"/>
    <w:rsid w:val="005158A9"/>
    <w:rsid w:val="0071565C"/>
    <w:rsid w:val="007A4CED"/>
    <w:rsid w:val="00965CA0"/>
    <w:rsid w:val="009E1B51"/>
    <w:rsid w:val="00A9332B"/>
    <w:rsid w:val="00BD0F28"/>
    <w:rsid w:val="00C0315D"/>
    <w:rsid w:val="00E31304"/>
    <w:rsid w:val="00E46B9B"/>
    <w:rsid w:val="00EE4B16"/>
    <w:rsid w:val="00F801EF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3BDC4"/>
  <w15:chartTrackingRefBased/>
  <w15:docId w15:val="{36AB7007-DB1D-4465-AA49-4DB58138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圭子</dc:creator>
  <cp:keywords/>
  <dc:description/>
  <cp:lastModifiedBy>八千代町</cp:lastModifiedBy>
  <cp:revision>2</cp:revision>
  <dcterms:created xsi:type="dcterms:W3CDTF">2021-03-22T07:11:00Z</dcterms:created>
  <dcterms:modified xsi:type="dcterms:W3CDTF">2021-03-22T07:11:00Z</dcterms:modified>
</cp:coreProperties>
</file>