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94" w:rsidRPr="00B15F08" w:rsidRDefault="00797978" w:rsidP="00183494">
      <w:pPr>
        <w:rPr>
          <w:rFonts w:asciiTheme="minorEastAsia"/>
        </w:rPr>
      </w:pPr>
      <w:r>
        <w:rPr>
          <w:rFonts w:asciiTheme="minorEastAsia" w:hAnsiTheme="minorEastAsia" w:hint="eastAsia"/>
        </w:rPr>
        <w:t>様式第２号（第６条・第９</w:t>
      </w:r>
      <w:r w:rsidR="00183494" w:rsidRPr="00B15F08">
        <w:rPr>
          <w:rFonts w:asciiTheme="minorEastAsia" w:hAnsiTheme="minorEastAsia" w:hint="eastAsia"/>
        </w:rPr>
        <w:t>条関係）</w:t>
      </w:r>
    </w:p>
    <w:p w:rsidR="00183494" w:rsidRPr="00B15F08" w:rsidRDefault="00183494" w:rsidP="004734A3">
      <w:pPr>
        <w:spacing w:line="240" w:lineRule="exact"/>
        <w:rPr>
          <w:rFonts w:asciiTheme="minorEastAsia"/>
          <w:sz w:val="21"/>
        </w:rPr>
      </w:pPr>
    </w:p>
    <w:p w:rsidR="00183494" w:rsidRPr="00B15F08" w:rsidRDefault="00183494" w:rsidP="00183494">
      <w:pPr>
        <w:jc w:val="center"/>
        <w:rPr>
          <w:rFonts w:asciiTheme="minorEastAsia"/>
          <w:sz w:val="21"/>
        </w:rPr>
      </w:pPr>
      <w:r w:rsidRPr="00B15F08">
        <w:rPr>
          <w:rFonts w:asciiTheme="minorEastAsia" w:hAnsiTheme="minorEastAsia" w:hint="eastAsia"/>
          <w:sz w:val="21"/>
        </w:rPr>
        <w:t>配慮すべき事項の内容確認書</w:t>
      </w:r>
    </w:p>
    <w:tbl>
      <w:tblPr>
        <w:tblStyle w:val="a9"/>
        <w:tblW w:w="0" w:type="auto"/>
        <w:tblInd w:w="421" w:type="dxa"/>
        <w:tblLook w:val="04A0" w:firstRow="1" w:lastRow="0" w:firstColumn="1" w:lastColumn="0" w:noHBand="0" w:noVBand="1"/>
      </w:tblPr>
      <w:tblGrid>
        <w:gridCol w:w="4394"/>
        <w:gridCol w:w="4453"/>
      </w:tblGrid>
      <w:tr w:rsidR="00183494" w:rsidRPr="00B15F08" w:rsidTr="000B3865">
        <w:tc>
          <w:tcPr>
            <w:tcW w:w="4394" w:type="dxa"/>
          </w:tcPr>
          <w:p w:rsidR="00183494" w:rsidRPr="00B15F08" w:rsidRDefault="00183494" w:rsidP="009406C3">
            <w:pPr>
              <w:rPr>
                <w:rFonts w:asciiTheme="minorEastAsia" w:eastAsiaTheme="minorEastAsia" w:hAnsiTheme="minorEastAsia"/>
                <w:sz w:val="21"/>
              </w:rPr>
            </w:pPr>
            <w:r w:rsidRPr="00B15F08">
              <w:rPr>
                <w:rFonts w:asciiTheme="minorEastAsia" w:eastAsiaTheme="minorEastAsia" w:hAnsiTheme="minorEastAsia" w:hint="eastAsia"/>
                <w:sz w:val="21"/>
              </w:rPr>
              <w:t>確認</w:t>
            </w:r>
            <w:r w:rsidR="009406C3" w:rsidRPr="00B15F08">
              <w:rPr>
                <w:rFonts w:asciiTheme="minorEastAsia" w:eastAsiaTheme="minorEastAsia" w:hAnsiTheme="minorEastAsia" w:hint="eastAsia"/>
                <w:sz w:val="21"/>
              </w:rPr>
              <w:t>年月日</w:t>
            </w:r>
          </w:p>
        </w:tc>
        <w:tc>
          <w:tcPr>
            <w:tcW w:w="4453" w:type="dxa"/>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年　　月　　日</w:t>
            </w: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事業名</w:t>
            </w:r>
          </w:p>
        </w:tc>
        <w:tc>
          <w:tcPr>
            <w:tcW w:w="4453" w:type="dxa"/>
          </w:tcPr>
          <w:p w:rsidR="00183494" w:rsidRPr="00B15F08" w:rsidRDefault="00183494" w:rsidP="00B435E8">
            <w:pPr>
              <w:rPr>
                <w:rFonts w:asciiTheme="minorEastAsia" w:eastAsiaTheme="minorEastAsia" w:hAnsiTheme="minorEastAsia"/>
                <w:sz w:val="21"/>
              </w:rPr>
            </w:pP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w:t>
            </w:r>
            <w:r w:rsidR="009406C3" w:rsidRPr="00B15F08">
              <w:rPr>
                <w:rFonts w:asciiTheme="minorEastAsia" w:eastAsiaTheme="minorEastAsia" w:hAnsiTheme="minorEastAsia" w:hint="eastAsia"/>
                <w:sz w:val="21"/>
              </w:rPr>
              <w:t>の</w:t>
            </w:r>
            <w:r w:rsidRPr="00B15F08">
              <w:rPr>
                <w:rFonts w:asciiTheme="minorEastAsia" w:eastAsiaTheme="minorEastAsia" w:hAnsiTheme="minorEastAsia" w:hint="eastAsia"/>
                <w:sz w:val="21"/>
              </w:rPr>
              <w:t>所在地</w:t>
            </w:r>
          </w:p>
        </w:tc>
        <w:tc>
          <w:tcPr>
            <w:tcW w:w="4453" w:type="dxa"/>
          </w:tcPr>
          <w:p w:rsidR="00183494" w:rsidRPr="00B15F08" w:rsidRDefault="00183494" w:rsidP="00B435E8">
            <w:pPr>
              <w:rPr>
                <w:rFonts w:asciiTheme="minorEastAsia" w:eastAsiaTheme="minorEastAsia" w:hAnsiTheme="minorEastAsia"/>
                <w:sz w:val="21"/>
              </w:rPr>
            </w:pP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事業者</w:t>
            </w:r>
          </w:p>
        </w:tc>
        <w:tc>
          <w:tcPr>
            <w:tcW w:w="445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所在地</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代表者名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0B3865">
        <w:trPr>
          <w:trHeight w:val="300"/>
        </w:trPr>
        <w:tc>
          <w:tcPr>
            <w:tcW w:w="4394" w:type="dxa"/>
            <w:vMerge w:val="restart"/>
          </w:tcPr>
          <w:p w:rsidR="00183494" w:rsidRPr="00B15F08" w:rsidRDefault="00787AFF" w:rsidP="00B435E8">
            <w:pPr>
              <w:rPr>
                <w:rFonts w:asciiTheme="minorEastAsia" w:eastAsiaTheme="minorEastAsia" w:hAnsiTheme="minorEastAsia"/>
                <w:sz w:val="21"/>
              </w:rPr>
            </w:pPr>
            <w:r>
              <w:rPr>
                <w:rFonts w:asciiTheme="minorEastAsia" w:eastAsiaTheme="minorEastAsia" w:hAnsiTheme="minorEastAsia" w:hint="eastAsia"/>
                <w:sz w:val="21"/>
              </w:rPr>
              <w:t>設置抑制区域</w:t>
            </w:r>
            <w:r w:rsidR="00183494" w:rsidRPr="00B15F08">
              <w:rPr>
                <w:rFonts w:asciiTheme="minorEastAsia" w:eastAsiaTheme="minorEastAsia" w:hAnsiTheme="minorEastAsia" w:hint="eastAsia"/>
                <w:sz w:val="21"/>
              </w:rPr>
              <w:t>の該当の有無（いずれかに○）</w:t>
            </w:r>
          </w:p>
        </w:tc>
        <w:tc>
          <w:tcPr>
            <w:tcW w:w="4453" w:type="dxa"/>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r>
      <w:tr w:rsidR="00183494" w:rsidRPr="00B15F08" w:rsidTr="004734A3">
        <w:trPr>
          <w:trHeight w:val="743"/>
        </w:trPr>
        <w:tc>
          <w:tcPr>
            <w:tcW w:w="4394" w:type="dxa"/>
            <w:vMerge/>
          </w:tcPr>
          <w:p w:rsidR="00183494" w:rsidRPr="00B15F08" w:rsidRDefault="00183494" w:rsidP="00B435E8">
            <w:pPr>
              <w:rPr>
                <w:rFonts w:asciiTheme="minorEastAsia" w:eastAsiaTheme="minorEastAsia" w:hAnsiTheme="minorEastAsia"/>
                <w:sz w:val="21"/>
              </w:rPr>
            </w:pPr>
          </w:p>
        </w:tc>
        <w:tc>
          <w:tcPr>
            <w:tcW w:w="4453" w:type="dxa"/>
          </w:tcPr>
          <w:p w:rsidR="00183494" w:rsidRPr="00B15F08" w:rsidRDefault="004A0549" w:rsidP="004734A3">
            <w:pPr>
              <w:spacing w:line="360" w:lineRule="exact"/>
              <w:jc w:val="left"/>
              <w:rPr>
                <w:rFonts w:asciiTheme="minorEastAsia" w:eastAsiaTheme="minorEastAsia" w:hAnsiTheme="minorEastAsia"/>
                <w:sz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00183494" w:rsidRPr="00B15F08">
              <w:rPr>
                <w:rFonts w:asciiTheme="minorEastAsia" w:eastAsiaTheme="minorEastAsia" w:hAnsiTheme="minorEastAsia" w:hint="eastAsia"/>
                <w:sz w:val="21"/>
              </w:rPr>
              <w:t>の場合</w:t>
            </w:r>
          </w:p>
          <w:p w:rsidR="00183494" w:rsidRPr="00B15F08" w:rsidRDefault="00787AFF" w:rsidP="004734A3">
            <w:pPr>
              <w:spacing w:line="360" w:lineRule="exact"/>
              <w:jc w:val="left"/>
              <w:rPr>
                <w:rFonts w:asciiTheme="minorEastAsia" w:eastAsiaTheme="minorEastAsia" w:hAnsiTheme="minorEastAsia"/>
                <w:sz w:val="21"/>
              </w:rPr>
            </w:pPr>
            <w:r>
              <w:rPr>
                <w:rFonts w:asciiTheme="minorEastAsia" w:eastAsiaTheme="minorEastAsia" w:hAnsiTheme="minorEastAsia" w:hint="eastAsia"/>
                <w:sz w:val="21"/>
              </w:rPr>
              <w:t>別表第１第　号に該当する区</w:t>
            </w:r>
            <w:r w:rsidR="00183494" w:rsidRPr="00B15F08">
              <w:rPr>
                <w:rFonts w:asciiTheme="minorEastAsia" w:eastAsiaTheme="minorEastAsia" w:hAnsiTheme="minorEastAsia" w:hint="eastAsia"/>
                <w:sz w:val="21"/>
              </w:rPr>
              <w:t>域のため</w:t>
            </w:r>
          </w:p>
        </w:tc>
      </w:tr>
      <w:tr w:rsidR="00183494" w:rsidRPr="00B15F08" w:rsidTr="000B3865">
        <w:trPr>
          <w:trHeight w:val="546"/>
        </w:trPr>
        <w:tc>
          <w:tcPr>
            <w:tcW w:w="4394" w:type="dxa"/>
          </w:tcPr>
          <w:p w:rsidR="00183494" w:rsidRPr="00B15F08" w:rsidRDefault="009406C3" w:rsidP="009406C3">
            <w:pPr>
              <w:rPr>
                <w:rFonts w:asciiTheme="minorEastAsia" w:eastAsiaTheme="minorEastAsia" w:hAnsiTheme="minorEastAsia"/>
                <w:sz w:val="21"/>
              </w:rPr>
            </w:pPr>
            <w:r w:rsidRPr="00B15F08">
              <w:rPr>
                <w:rFonts w:asciiTheme="minorEastAsia" w:eastAsiaTheme="minorEastAsia" w:hAnsiTheme="minorEastAsia" w:hint="eastAsia"/>
                <w:sz w:val="21"/>
              </w:rPr>
              <w:t>事業計画認定</w:t>
            </w:r>
            <w:r w:rsidR="00183494" w:rsidRPr="00B15F08">
              <w:rPr>
                <w:rFonts w:asciiTheme="minorEastAsia" w:eastAsiaTheme="minorEastAsia" w:hAnsiTheme="minorEastAsia" w:hint="eastAsia"/>
                <w:sz w:val="21"/>
              </w:rPr>
              <w:t>の取得状況（いずれかに○）</w:t>
            </w:r>
          </w:p>
        </w:tc>
        <w:tc>
          <w:tcPr>
            <w:tcW w:w="4453" w:type="dxa"/>
          </w:tcPr>
          <w:p w:rsidR="00183494" w:rsidRPr="00B15F08" w:rsidRDefault="00183494" w:rsidP="00B435E8">
            <w:pPr>
              <w:jc w:val="center"/>
              <w:rPr>
                <w:rFonts w:asciiTheme="minorEastAsia" w:eastAsiaTheme="minorEastAsia" w:hAnsiTheme="minorEastAsia"/>
                <w:sz w:val="21"/>
              </w:rPr>
            </w:pPr>
            <w:r w:rsidRPr="00B15F08">
              <w:rPr>
                <w:rFonts w:asciiTheme="minorEastAsia" w:eastAsiaTheme="minorEastAsia" w:hAnsiTheme="minorEastAsia" w:hint="eastAsia"/>
                <w:sz w:val="21"/>
              </w:rPr>
              <w:t>取得済・取得予定</w:t>
            </w:r>
          </w:p>
        </w:tc>
      </w:tr>
      <w:tr w:rsidR="00183494" w:rsidRPr="00B15F08" w:rsidTr="000B3865">
        <w:tc>
          <w:tcPr>
            <w:tcW w:w="4394" w:type="dxa"/>
          </w:tcPr>
          <w:p w:rsidR="00183494" w:rsidRPr="000B3865" w:rsidRDefault="00183494" w:rsidP="009406C3">
            <w:pPr>
              <w:rPr>
                <w:rFonts w:asciiTheme="minorEastAsia" w:eastAsiaTheme="minorEastAsia" w:hAnsiTheme="minorEastAsia"/>
                <w:sz w:val="20"/>
                <w:szCs w:val="20"/>
              </w:rPr>
            </w:pPr>
            <w:r w:rsidRPr="000B3865">
              <w:rPr>
                <w:rFonts w:asciiTheme="minorEastAsia" w:eastAsiaTheme="minorEastAsia" w:hAnsiTheme="minorEastAsia" w:hint="eastAsia"/>
                <w:sz w:val="20"/>
                <w:szCs w:val="20"/>
              </w:rPr>
              <w:t>取得済みである場合、その認定</w:t>
            </w:r>
            <w:r w:rsidR="009406C3" w:rsidRPr="000B3865">
              <w:rPr>
                <w:rFonts w:asciiTheme="minorEastAsia" w:eastAsiaTheme="minorEastAsia" w:hAnsiTheme="minorEastAsia" w:hint="eastAsia"/>
                <w:sz w:val="20"/>
                <w:szCs w:val="20"/>
              </w:rPr>
              <w:t>年月日</w:t>
            </w:r>
            <w:r w:rsidRPr="000B3865">
              <w:rPr>
                <w:rFonts w:asciiTheme="minorEastAsia" w:eastAsiaTheme="minorEastAsia" w:hAnsiTheme="minorEastAsia" w:hint="eastAsia"/>
                <w:sz w:val="20"/>
                <w:szCs w:val="20"/>
              </w:rPr>
              <w:t>及び番号</w:t>
            </w:r>
          </w:p>
        </w:tc>
        <w:tc>
          <w:tcPr>
            <w:tcW w:w="4453" w:type="dxa"/>
          </w:tcPr>
          <w:p w:rsidR="00183494" w:rsidRPr="00B15F08" w:rsidRDefault="00183494" w:rsidP="004734A3">
            <w:pPr>
              <w:spacing w:line="360" w:lineRule="exact"/>
              <w:jc w:val="left"/>
              <w:rPr>
                <w:rFonts w:asciiTheme="minorEastAsia" w:eastAsiaTheme="minorEastAsia" w:hAnsiTheme="minorEastAsia"/>
                <w:sz w:val="21"/>
              </w:rPr>
            </w:pPr>
            <w:r w:rsidRPr="00B15F08">
              <w:rPr>
                <w:rFonts w:asciiTheme="minorEastAsia" w:eastAsiaTheme="minorEastAsia" w:hAnsiTheme="minorEastAsia" w:hint="eastAsia"/>
                <w:sz w:val="21"/>
              </w:rPr>
              <w:t>認定</w:t>
            </w:r>
            <w:r w:rsidR="009406C3" w:rsidRPr="00B15F08">
              <w:rPr>
                <w:rFonts w:asciiTheme="minorEastAsia" w:eastAsiaTheme="minorEastAsia" w:hAnsiTheme="minorEastAsia" w:hint="eastAsia"/>
                <w:sz w:val="21"/>
              </w:rPr>
              <w:t>年月日</w:t>
            </w:r>
            <w:r w:rsidRPr="00B15F08">
              <w:rPr>
                <w:rFonts w:asciiTheme="minorEastAsia" w:eastAsiaTheme="minorEastAsia" w:hAnsiTheme="minorEastAsia" w:hint="eastAsia"/>
                <w:sz w:val="21"/>
              </w:rPr>
              <w:t xml:space="preserve">　　年　　月　　日</w:t>
            </w:r>
          </w:p>
          <w:p w:rsidR="00183494" w:rsidRPr="00B15F08" w:rsidRDefault="00183494" w:rsidP="004734A3">
            <w:pPr>
              <w:spacing w:line="360" w:lineRule="exact"/>
              <w:jc w:val="left"/>
              <w:rPr>
                <w:rFonts w:asciiTheme="minorEastAsia" w:eastAsiaTheme="minorEastAsia" w:hAnsiTheme="minorEastAsia"/>
                <w:sz w:val="21"/>
              </w:rPr>
            </w:pPr>
            <w:r w:rsidRPr="00B15F08">
              <w:rPr>
                <w:rFonts w:asciiTheme="minorEastAsia" w:eastAsiaTheme="minorEastAsia" w:hAnsiTheme="minorEastAsia" w:hint="eastAsia"/>
                <w:sz w:val="21"/>
              </w:rPr>
              <w:t>番　号</w:t>
            </w: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土地の権利関係（いずれかに○）</w:t>
            </w:r>
          </w:p>
        </w:tc>
        <w:tc>
          <w:tcPr>
            <w:tcW w:w="4453" w:type="dxa"/>
          </w:tcPr>
          <w:p w:rsidR="00183494" w:rsidRPr="00B15F08" w:rsidRDefault="00183494"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自己所有地・購入予定・借地</w:t>
            </w: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工事期間</w:t>
            </w:r>
          </w:p>
        </w:tc>
        <w:tc>
          <w:tcPr>
            <w:tcW w:w="4453" w:type="dxa"/>
          </w:tcPr>
          <w:p w:rsidR="00183494" w:rsidRPr="00B15F08" w:rsidRDefault="00183494" w:rsidP="00CC3838">
            <w:pPr>
              <w:spacing w:line="360" w:lineRule="exact"/>
              <w:jc w:val="center"/>
              <w:rPr>
                <w:rFonts w:asciiTheme="minorEastAsia" w:eastAsiaTheme="minorEastAsia" w:hAnsiTheme="minorEastAsia"/>
                <w:sz w:val="21"/>
              </w:rPr>
            </w:pPr>
            <w:r w:rsidRPr="00B15F08">
              <w:rPr>
                <w:rFonts w:asciiTheme="minorEastAsia" w:eastAsiaTheme="minorEastAsia" w:hAnsiTheme="minorEastAsia" w:hint="eastAsia"/>
                <w:sz w:val="21"/>
              </w:rPr>
              <w:t>年　　月　　日から</w:t>
            </w:r>
          </w:p>
          <w:p w:rsidR="00183494" w:rsidRPr="00B15F08" w:rsidRDefault="00183494" w:rsidP="006E5D58">
            <w:pPr>
              <w:spacing w:line="360" w:lineRule="exact"/>
              <w:jc w:val="center"/>
              <w:rPr>
                <w:rFonts w:asciiTheme="minorEastAsia" w:eastAsiaTheme="minorEastAsia" w:hAnsiTheme="minorEastAsia"/>
                <w:sz w:val="21"/>
              </w:rPr>
            </w:pPr>
            <w:r w:rsidRPr="00B15F08">
              <w:rPr>
                <w:rFonts w:asciiTheme="minorEastAsia" w:eastAsiaTheme="minorEastAsia" w:hAnsiTheme="minorEastAsia" w:hint="eastAsia"/>
                <w:sz w:val="21"/>
              </w:rPr>
              <w:t>年　　月　　日まで</w:t>
            </w: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工事時間</w:t>
            </w:r>
          </w:p>
        </w:tc>
        <w:tc>
          <w:tcPr>
            <w:tcW w:w="4453" w:type="dxa"/>
          </w:tcPr>
          <w:p w:rsidR="00183494" w:rsidRPr="00B15F08" w:rsidRDefault="00183494" w:rsidP="00CC3838">
            <w:pPr>
              <w:spacing w:line="360" w:lineRule="exact"/>
              <w:jc w:val="center"/>
              <w:rPr>
                <w:rFonts w:asciiTheme="minorEastAsia" w:eastAsiaTheme="minorEastAsia" w:hAnsiTheme="minorEastAsia"/>
                <w:sz w:val="21"/>
              </w:rPr>
            </w:pPr>
            <w:r w:rsidRPr="00B15F08">
              <w:rPr>
                <w:rFonts w:asciiTheme="minorEastAsia" w:eastAsiaTheme="minorEastAsia" w:hAnsiTheme="minorEastAsia" w:hint="eastAsia"/>
                <w:sz w:val="21"/>
              </w:rPr>
              <w:t>午前・午後　　時　　分から</w:t>
            </w:r>
          </w:p>
          <w:p w:rsidR="00183494" w:rsidRPr="00B15F08" w:rsidRDefault="00183494" w:rsidP="00CC3838">
            <w:pPr>
              <w:spacing w:line="360" w:lineRule="exact"/>
              <w:jc w:val="center"/>
              <w:rPr>
                <w:rFonts w:asciiTheme="minorEastAsia" w:eastAsiaTheme="minorEastAsia" w:hAnsiTheme="minorEastAsia"/>
                <w:sz w:val="21"/>
              </w:rPr>
            </w:pPr>
            <w:r w:rsidRPr="00B15F08">
              <w:rPr>
                <w:rFonts w:asciiTheme="minorEastAsia" w:eastAsiaTheme="minorEastAsia" w:hAnsiTheme="minorEastAsia" w:hint="eastAsia"/>
                <w:sz w:val="21"/>
              </w:rPr>
              <w:t>午前・午後　　時　　分まで</w:t>
            </w: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日曜日又は祝日の工事の有無</w:t>
            </w:r>
          </w:p>
        </w:tc>
        <w:tc>
          <w:tcPr>
            <w:tcW w:w="4453" w:type="dxa"/>
          </w:tcPr>
          <w:p w:rsidR="00183494" w:rsidRPr="00B15F08" w:rsidRDefault="004A0549"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日曜日又は祝日の工事の内容</w:t>
            </w:r>
          </w:p>
        </w:tc>
        <w:tc>
          <w:tcPr>
            <w:tcW w:w="4453" w:type="dxa"/>
          </w:tcPr>
          <w:p w:rsidR="00183494" w:rsidRPr="00B15F08" w:rsidRDefault="00183494" w:rsidP="00B435E8">
            <w:pPr>
              <w:jc w:val="left"/>
              <w:rPr>
                <w:rFonts w:asciiTheme="minorEastAsia" w:eastAsiaTheme="minorEastAsia" w:hAnsiTheme="minorEastAsia"/>
                <w:sz w:val="21"/>
              </w:rPr>
            </w:pPr>
          </w:p>
        </w:tc>
      </w:tr>
    </w:tbl>
    <w:p w:rsidR="00183494" w:rsidRPr="00B15F08" w:rsidRDefault="00183494" w:rsidP="00183494">
      <w:pPr>
        <w:ind w:left="408" w:hangingChars="200" w:hanging="408"/>
        <w:rPr>
          <w:rFonts w:asciiTheme="minorEastAsia"/>
          <w:sz w:val="21"/>
          <w:szCs w:val="21"/>
        </w:rPr>
      </w:pPr>
      <w:r w:rsidRPr="00B15F08">
        <w:rPr>
          <w:rFonts w:asciiTheme="minorEastAsia" w:hAnsiTheme="minorEastAsia" w:hint="eastAsia"/>
          <w:sz w:val="21"/>
        </w:rPr>
        <w:t xml:space="preserve">　</w:t>
      </w:r>
      <w:r w:rsidRPr="00B15F08">
        <w:rPr>
          <w:rFonts w:asciiTheme="minorEastAsia" w:hAnsiTheme="minorEastAsia" w:hint="eastAsia"/>
          <w:sz w:val="21"/>
          <w:szCs w:val="21"/>
        </w:rPr>
        <w:t>１　森林伐採</w:t>
      </w:r>
    </w:p>
    <w:tbl>
      <w:tblPr>
        <w:tblStyle w:val="a9"/>
        <w:tblW w:w="0" w:type="auto"/>
        <w:tblInd w:w="373" w:type="dxa"/>
        <w:tblLook w:val="04A0" w:firstRow="1" w:lastRow="0" w:firstColumn="1" w:lastColumn="0" w:noHBand="0" w:noVBand="1"/>
      </w:tblPr>
      <w:tblGrid>
        <w:gridCol w:w="4442"/>
        <w:gridCol w:w="4453"/>
      </w:tblGrid>
      <w:tr w:rsidR="00183494" w:rsidRPr="00B15F08" w:rsidTr="00165E24">
        <w:tc>
          <w:tcPr>
            <w:tcW w:w="44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森林の伐採の有無</w:t>
            </w:r>
          </w:p>
        </w:tc>
        <w:tc>
          <w:tcPr>
            <w:tcW w:w="4453" w:type="dxa"/>
          </w:tcPr>
          <w:p w:rsidR="00183494" w:rsidRPr="00B15F08" w:rsidRDefault="00A2173C"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有り・無し</w:t>
            </w:r>
          </w:p>
        </w:tc>
      </w:tr>
      <w:tr w:rsidR="00183494" w:rsidRPr="00B15F08" w:rsidTr="00165E24">
        <w:tc>
          <w:tcPr>
            <w:tcW w:w="44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森林法</w:t>
            </w:r>
            <w:r w:rsidRPr="00B15F08">
              <w:rPr>
                <w:rFonts w:asciiTheme="minorEastAsia" w:eastAsiaTheme="minorEastAsia" w:hAnsiTheme="minorEastAsia" w:hint="eastAsia"/>
                <w:sz w:val="21"/>
                <w:szCs w:val="21"/>
              </w:rPr>
              <w:t>（昭和</w:t>
            </w:r>
            <w:r w:rsidRPr="00B15F08">
              <w:rPr>
                <w:rFonts w:asciiTheme="minorEastAsia" w:eastAsiaTheme="minorEastAsia" w:hAnsiTheme="minorEastAsia"/>
                <w:sz w:val="21"/>
                <w:szCs w:val="21"/>
              </w:rPr>
              <w:t>26</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249</w:t>
            </w:r>
            <w:r w:rsidRPr="00B15F08">
              <w:rPr>
                <w:rFonts w:asciiTheme="minorEastAsia" w:eastAsiaTheme="minorEastAsia" w:hAnsiTheme="minorEastAsia" w:hint="eastAsia"/>
                <w:sz w:val="21"/>
                <w:szCs w:val="21"/>
              </w:rPr>
              <w:t>号）</w:t>
            </w:r>
            <w:r w:rsidRPr="00B15F08">
              <w:rPr>
                <w:rFonts w:asciiTheme="minorEastAsia" w:eastAsiaTheme="minorEastAsia" w:hAnsiTheme="minorEastAsia" w:hint="eastAsia"/>
                <w:sz w:val="21"/>
              </w:rPr>
              <w:t>第</w:t>
            </w:r>
            <w:r w:rsidRPr="00B15F08">
              <w:rPr>
                <w:rFonts w:asciiTheme="minorEastAsia" w:eastAsiaTheme="minorEastAsia" w:hAnsiTheme="minorEastAsia"/>
                <w:sz w:val="21"/>
              </w:rPr>
              <w:t>10</w:t>
            </w:r>
            <w:r w:rsidRPr="00B15F08">
              <w:rPr>
                <w:rFonts w:asciiTheme="minorEastAsia" w:eastAsiaTheme="minorEastAsia" w:hAnsiTheme="minorEastAsia" w:hint="eastAsia"/>
                <w:sz w:val="21"/>
              </w:rPr>
              <w:t>条の２又は第</w:t>
            </w:r>
            <w:r w:rsidRPr="00B15F08">
              <w:rPr>
                <w:rFonts w:asciiTheme="minorEastAsia" w:eastAsiaTheme="minorEastAsia" w:hAnsiTheme="minorEastAsia"/>
                <w:sz w:val="21"/>
              </w:rPr>
              <w:t>10</w:t>
            </w:r>
            <w:r w:rsidRPr="00B15F08">
              <w:rPr>
                <w:rFonts w:asciiTheme="minorEastAsia" w:eastAsiaTheme="minorEastAsia" w:hAnsiTheme="minorEastAsia" w:hint="eastAsia"/>
                <w:sz w:val="21"/>
              </w:rPr>
              <w:t>条の８該当の有無</w:t>
            </w:r>
          </w:p>
        </w:tc>
        <w:tc>
          <w:tcPr>
            <w:tcW w:w="4453" w:type="dxa"/>
          </w:tcPr>
          <w:p w:rsidR="00183494" w:rsidRPr="00B15F08" w:rsidRDefault="00A2173C"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有り・無し</w:t>
            </w:r>
          </w:p>
        </w:tc>
      </w:tr>
    </w:tbl>
    <w:p w:rsidR="00183494" w:rsidRPr="00B15F08" w:rsidRDefault="00183494" w:rsidP="00183494">
      <w:pPr>
        <w:rPr>
          <w:rFonts w:asciiTheme="minorEastAsia"/>
          <w:sz w:val="21"/>
          <w:szCs w:val="21"/>
        </w:rPr>
      </w:pPr>
      <w:r w:rsidRPr="00B15F08">
        <w:rPr>
          <w:rFonts w:asciiTheme="minorEastAsia" w:hAnsiTheme="minorEastAsia" w:hint="eastAsia"/>
        </w:rPr>
        <w:t xml:space="preserve">　</w:t>
      </w:r>
      <w:r w:rsidRPr="00B15F08">
        <w:rPr>
          <w:rFonts w:asciiTheme="minorEastAsia" w:hAnsiTheme="minorEastAsia" w:hint="eastAsia"/>
          <w:sz w:val="21"/>
          <w:szCs w:val="21"/>
        </w:rPr>
        <w:t>２　土砂災害警戒区域</w:t>
      </w:r>
    </w:p>
    <w:tbl>
      <w:tblPr>
        <w:tblStyle w:val="a9"/>
        <w:tblW w:w="0" w:type="auto"/>
        <w:tblInd w:w="392" w:type="dxa"/>
        <w:tblLook w:val="04A0" w:firstRow="1" w:lastRow="0" w:firstColumn="1" w:lastColumn="0" w:noHBand="0" w:noVBand="1"/>
      </w:tblPr>
      <w:tblGrid>
        <w:gridCol w:w="4433"/>
        <w:gridCol w:w="4443"/>
      </w:tblGrid>
      <w:tr w:rsidR="00183494" w:rsidRPr="00B15F08" w:rsidTr="00797978">
        <w:trPr>
          <w:trHeight w:val="1245"/>
        </w:trPr>
        <w:tc>
          <w:tcPr>
            <w:tcW w:w="4433" w:type="dxa"/>
          </w:tcPr>
          <w:p w:rsidR="00183494" w:rsidRPr="00B15F08" w:rsidRDefault="00183494" w:rsidP="004734A3">
            <w:pPr>
              <w:spacing w:line="360" w:lineRule="exact"/>
              <w:rPr>
                <w:rFonts w:asciiTheme="minorEastAsia" w:eastAsiaTheme="minorEastAsia" w:hAnsiTheme="minorEastAsia"/>
                <w:sz w:val="21"/>
              </w:rPr>
            </w:pPr>
            <w:r w:rsidRPr="00B15F08">
              <w:rPr>
                <w:rFonts w:asciiTheme="minorEastAsia" w:eastAsiaTheme="minorEastAsia" w:hAnsiTheme="minorEastAsia" w:hint="eastAsia"/>
                <w:sz w:val="21"/>
              </w:rPr>
              <w:t>土砂災害警戒区域等における土砂災害防止対策の推進に関する法律（平成</w:t>
            </w:r>
            <w:r w:rsidRPr="00B15F08">
              <w:rPr>
                <w:rFonts w:asciiTheme="minorEastAsia" w:eastAsiaTheme="minorEastAsia" w:hAnsiTheme="minorEastAsia"/>
                <w:sz w:val="21"/>
              </w:rPr>
              <w:t>12</w:t>
            </w:r>
            <w:r w:rsidRPr="00B15F08">
              <w:rPr>
                <w:rFonts w:asciiTheme="minorEastAsia" w:eastAsiaTheme="minorEastAsia" w:hAnsiTheme="minorEastAsia" w:hint="eastAsia"/>
                <w:sz w:val="21"/>
              </w:rPr>
              <w:t>年法律第</w:t>
            </w:r>
            <w:r w:rsidRPr="00B15F08">
              <w:rPr>
                <w:rFonts w:asciiTheme="minorEastAsia" w:eastAsiaTheme="minorEastAsia" w:hAnsiTheme="minorEastAsia"/>
                <w:sz w:val="21"/>
              </w:rPr>
              <w:t>57</w:t>
            </w:r>
            <w:r w:rsidRPr="00B15F08">
              <w:rPr>
                <w:rFonts w:asciiTheme="minorEastAsia" w:eastAsiaTheme="minorEastAsia" w:hAnsiTheme="minorEastAsia" w:hint="eastAsia"/>
                <w:sz w:val="21"/>
              </w:rPr>
              <w:t>号）に規定する区域の該当（いずれかに○）</w:t>
            </w:r>
          </w:p>
        </w:tc>
        <w:tc>
          <w:tcPr>
            <w:tcW w:w="4443" w:type="dxa"/>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区域外・警戒区域内・特別警戒区域内</w:t>
            </w:r>
          </w:p>
        </w:tc>
      </w:tr>
      <w:tr w:rsidR="00183494" w:rsidRPr="00B15F08" w:rsidTr="00797978">
        <w:trPr>
          <w:trHeight w:val="1289"/>
        </w:trPr>
        <w:tc>
          <w:tcPr>
            <w:tcW w:w="443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警戒区域内又は特別警戒区域内の場合、その対策内容</w:t>
            </w:r>
          </w:p>
        </w:tc>
        <w:tc>
          <w:tcPr>
            <w:tcW w:w="4443"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leftChars="100" w:left="438" w:hangingChars="100" w:hanging="204"/>
        <w:rPr>
          <w:rFonts w:asciiTheme="minorEastAsia"/>
          <w:sz w:val="21"/>
        </w:rPr>
      </w:pPr>
      <w:r w:rsidRPr="00B15F08">
        <w:rPr>
          <w:rFonts w:asciiTheme="minorEastAsia" w:hAnsiTheme="minorEastAsia" w:hint="eastAsia"/>
          <w:sz w:val="21"/>
        </w:rPr>
        <w:lastRenderedPageBreak/>
        <w:t>３　雨水処理方法（茨城県の定める開発行為の技術基準第９の基準を満たしていること。）</w:t>
      </w:r>
    </w:p>
    <w:tbl>
      <w:tblPr>
        <w:tblStyle w:val="a9"/>
        <w:tblW w:w="0" w:type="auto"/>
        <w:tblInd w:w="392" w:type="dxa"/>
        <w:tblLook w:val="04A0" w:firstRow="1" w:lastRow="0" w:firstColumn="1" w:lastColumn="0" w:noHBand="0" w:noVBand="1"/>
      </w:tblPr>
      <w:tblGrid>
        <w:gridCol w:w="4242"/>
        <w:gridCol w:w="4634"/>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事業区域内の雨水処理（いずれかに○）</w:t>
            </w:r>
          </w:p>
        </w:tc>
        <w:tc>
          <w:tcPr>
            <w:tcW w:w="4634" w:type="dxa"/>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事業区域内処理・事業区域外放流</w:t>
            </w:r>
          </w:p>
        </w:tc>
      </w:tr>
      <w:tr w:rsidR="00183494" w:rsidRPr="00B15F08" w:rsidTr="00B435E8">
        <w:tc>
          <w:tcPr>
            <w:tcW w:w="4242" w:type="dxa"/>
          </w:tcPr>
          <w:p w:rsidR="00183494" w:rsidRPr="00B15F08" w:rsidRDefault="00183494" w:rsidP="004734A3">
            <w:pPr>
              <w:spacing w:line="360" w:lineRule="exact"/>
              <w:rPr>
                <w:rFonts w:asciiTheme="minorEastAsia" w:eastAsiaTheme="minorEastAsia" w:hAnsiTheme="minorEastAsia"/>
                <w:sz w:val="21"/>
              </w:rPr>
            </w:pPr>
            <w:r w:rsidRPr="00B15F08">
              <w:rPr>
                <w:rFonts w:asciiTheme="minorEastAsia" w:eastAsiaTheme="minorEastAsia" w:hAnsiTheme="minorEastAsia" w:hint="eastAsia"/>
                <w:sz w:val="21"/>
              </w:rPr>
              <w:t>事業区域内処理の場合、その処理方法（敷地内勾配、敷材等により説明すること。）</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敷地外放流の場合、敷地外放流検討内容</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雨水及び土砂流出防止の措置内容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left="408" w:hangingChars="200" w:hanging="408"/>
        <w:rPr>
          <w:rFonts w:asciiTheme="minorEastAsia"/>
          <w:sz w:val="21"/>
        </w:rPr>
      </w:pPr>
      <w:r w:rsidRPr="00B15F08">
        <w:rPr>
          <w:rFonts w:asciiTheme="minorEastAsia" w:hAnsiTheme="minorEastAsia" w:hint="eastAsia"/>
          <w:sz w:val="21"/>
        </w:rPr>
        <w:t xml:space="preserve">　４　土地の形質変更等（国土交通省の定める「宅地防災マニュアル」を参考にすること。）</w:t>
      </w:r>
    </w:p>
    <w:tbl>
      <w:tblPr>
        <w:tblStyle w:val="a9"/>
        <w:tblW w:w="0" w:type="auto"/>
        <w:tblInd w:w="392" w:type="dxa"/>
        <w:tblLook w:val="04A0" w:firstRow="1" w:lastRow="0" w:firstColumn="1" w:lastColumn="0" w:noHBand="0" w:noVBand="1"/>
      </w:tblPr>
      <w:tblGrid>
        <w:gridCol w:w="4242"/>
        <w:gridCol w:w="4634"/>
      </w:tblGrid>
      <w:tr w:rsidR="00183494" w:rsidRPr="00B15F08" w:rsidTr="004734A3">
        <w:trPr>
          <w:trHeight w:val="753"/>
        </w:trPr>
        <w:tc>
          <w:tcPr>
            <w:tcW w:w="4242" w:type="dxa"/>
          </w:tcPr>
          <w:p w:rsidR="00183494" w:rsidRPr="00B15F08" w:rsidRDefault="00CD169F" w:rsidP="004734A3">
            <w:pPr>
              <w:spacing w:line="360" w:lineRule="exact"/>
              <w:rPr>
                <w:rFonts w:asciiTheme="minorEastAsia" w:eastAsiaTheme="minorEastAsia" w:hAnsiTheme="minorEastAsia"/>
                <w:sz w:val="21"/>
              </w:rPr>
            </w:pPr>
            <w:r w:rsidRPr="00B15F08">
              <w:rPr>
                <w:rFonts w:asciiTheme="minorEastAsia" w:eastAsiaTheme="minorEastAsia" w:hAnsiTheme="minorEastAsia"/>
                <w:sz w:val="21"/>
              </w:rPr>
              <w:t>3,000</w:t>
            </w:r>
            <w:r w:rsidR="00183494" w:rsidRPr="00B15F08">
              <w:rPr>
                <w:rFonts w:asciiTheme="minorEastAsia" w:eastAsiaTheme="minorEastAsia" w:hAnsiTheme="minorEastAsia" w:hint="eastAsia"/>
                <w:sz w:val="21"/>
              </w:rPr>
              <w:t>㎡以上の土地の形質の変更（土地を</w:t>
            </w:r>
            <w:r w:rsidR="009D5C7D" w:rsidRPr="00B15F08">
              <w:rPr>
                <w:rFonts w:asciiTheme="minorEastAsia" w:eastAsiaTheme="minorEastAsia" w:hAnsiTheme="minorEastAsia" w:hint="eastAsia"/>
                <w:sz w:val="21"/>
              </w:rPr>
              <w:t>なら</w:t>
            </w:r>
            <w:r w:rsidR="00183494" w:rsidRPr="00B15F08">
              <w:rPr>
                <w:rFonts w:asciiTheme="minorEastAsia" w:eastAsiaTheme="minorEastAsia" w:hAnsiTheme="minorEastAsia" w:hint="eastAsia"/>
                <w:sz w:val="21"/>
              </w:rPr>
              <w:t>す等）の有無</w:t>
            </w:r>
          </w:p>
        </w:tc>
        <w:tc>
          <w:tcPr>
            <w:tcW w:w="4634" w:type="dxa"/>
          </w:tcPr>
          <w:p w:rsidR="00183494" w:rsidRPr="00B15F08" w:rsidRDefault="00A2173C"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有り・無し</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盛土及び切土計画の有無（</w:t>
            </w:r>
            <w:r w:rsidRPr="00B15F08">
              <w:rPr>
                <w:rFonts w:asciiTheme="minorEastAsia" w:eastAsiaTheme="minorEastAsia" w:hAnsiTheme="minorEastAsia" w:hint="eastAsia"/>
                <w:sz w:val="18"/>
                <w:szCs w:val="18"/>
              </w:rPr>
              <w:t>いずれかに○）</w:t>
            </w:r>
          </w:p>
        </w:tc>
        <w:tc>
          <w:tcPr>
            <w:tcW w:w="4634" w:type="dxa"/>
          </w:tcPr>
          <w:p w:rsidR="00183494" w:rsidRPr="00B15F08" w:rsidRDefault="00A2173C"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有り・無し</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盛土及び切土計画がある場合、当該計画が必要な理由及び造成内容</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理由</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　　　　　</w:t>
            </w:r>
            <w:r w:rsidR="00CC3838">
              <w:rPr>
                <w:rFonts w:asciiTheme="minorEastAsia" w:eastAsiaTheme="minorEastAsia" w:hAnsiTheme="minorEastAsia" w:hint="eastAsia"/>
                <w:sz w:val="21"/>
              </w:rPr>
              <w:t xml:space="preserve">　　</w:t>
            </w:r>
            <w:r w:rsidRPr="00B15F08">
              <w:rPr>
                <w:rFonts w:asciiTheme="minorEastAsia" w:eastAsiaTheme="minorEastAsia" w:hAnsiTheme="minorEastAsia" w:hint="eastAsia"/>
                <w:sz w:val="21"/>
              </w:rPr>
              <w:t>㎡</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盛土　　　　　㎝　切土　　　　　㎝</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土砂の流出を防止する対策内容</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のり面の保護対策方法</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擁壁（土留めの高さ）</w:t>
            </w:r>
          </w:p>
        </w:tc>
        <w:tc>
          <w:tcPr>
            <w:tcW w:w="4634" w:type="dxa"/>
          </w:tcPr>
          <w:p w:rsidR="00183494" w:rsidRPr="00B15F08" w:rsidRDefault="00183494"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 xml:space="preserve">　　　　　</w:t>
            </w:r>
            <w:r w:rsidR="00CC3838">
              <w:rPr>
                <w:rFonts w:asciiTheme="minorEastAsia" w:eastAsiaTheme="minorEastAsia" w:hAnsiTheme="minorEastAsia" w:hint="eastAsia"/>
                <w:sz w:val="21"/>
              </w:rPr>
              <w:t xml:space="preserve">　　</w:t>
            </w:r>
            <w:r w:rsidR="000C091E">
              <w:rPr>
                <w:rFonts w:asciiTheme="minorEastAsia" w:eastAsiaTheme="minorEastAsia" w:hAnsiTheme="minorEastAsia" w:hint="eastAsia"/>
                <w:sz w:val="21"/>
              </w:rPr>
              <w:t xml:space="preserve">　　</w:t>
            </w:r>
            <w:bookmarkStart w:id="0" w:name="_GoBack"/>
            <w:bookmarkEnd w:id="0"/>
            <w:r w:rsidRPr="00B15F08">
              <w:rPr>
                <w:rFonts w:asciiTheme="minorEastAsia" w:eastAsiaTheme="minorEastAsia" w:hAnsiTheme="minorEastAsia" w:hint="eastAsia"/>
                <w:sz w:val="21"/>
              </w:rPr>
              <w:t>㎝</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擁壁の高さが</w:t>
            </w:r>
            <w:r w:rsidRPr="00B15F08">
              <w:rPr>
                <w:rFonts w:asciiTheme="minorEastAsia" w:eastAsiaTheme="minorEastAsia" w:hAnsiTheme="minorEastAsia"/>
                <w:sz w:val="21"/>
              </w:rPr>
              <w:t>100</w:t>
            </w:r>
            <w:r w:rsidRPr="00B15F08">
              <w:rPr>
                <w:rFonts w:asciiTheme="minorEastAsia" w:eastAsiaTheme="minorEastAsia" w:hAnsiTheme="minorEastAsia" w:hint="eastAsia"/>
                <w:sz w:val="21"/>
              </w:rPr>
              <w:t>㎝を超える場合、擁壁の安全対策内容</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事業区域内の崖の有無（いずれかに○）</w:t>
            </w:r>
          </w:p>
        </w:tc>
        <w:tc>
          <w:tcPr>
            <w:tcW w:w="4634" w:type="dxa"/>
          </w:tcPr>
          <w:p w:rsidR="00183494" w:rsidRPr="00B15F08" w:rsidRDefault="00A2173C"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有り・無し</w:t>
            </w:r>
          </w:p>
        </w:tc>
      </w:tr>
    </w:tbl>
    <w:p w:rsidR="00183494" w:rsidRPr="00B15F08" w:rsidRDefault="00183494" w:rsidP="00183494">
      <w:pPr>
        <w:ind w:left="408" w:hangingChars="200" w:hanging="408"/>
        <w:rPr>
          <w:rFonts w:asciiTheme="minorEastAsia"/>
          <w:sz w:val="21"/>
          <w:szCs w:val="21"/>
        </w:rPr>
      </w:pPr>
      <w:r w:rsidRPr="00B15F08">
        <w:rPr>
          <w:rFonts w:asciiTheme="minorEastAsia" w:hAnsiTheme="minorEastAsia" w:hint="eastAsia"/>
          <w:sz w:val="21"/>
        </w:rPr>
        <w:t xml:space="preserve">　</w:t>
      </w:r>
      <w:r w:rsidRPr="00B15F08">
        <w:rPr>
          <w:rFonts w:asciiTheme="minorEastAsia" w:hAnsiTheme="minorEastAsia" w:hint="eastAsia"/>
        </w:rPr>
        <w:t>５</w:t>
      </w:r>
      <w:r w:rsidRPr="00B15F08">
        <w:rPr>
          <w:rFonts w:asciiTheme="minorEastAsia" w:hAnsiTheme="minorEastAsia" w:hint="eastAsia"/>
          <w:sz w:val="21"/>
          <w:szCs w:val="21"/>
        </w:rPr>
        <w:t xml:space="preserve">　敷材の種類</w:t>
      </w:r>
    </w:p>
    <w:tbl>
      <w:tblPr>
        <w:tblStyle w:val="a9"/>
        <w:tblW w:w="0" w:type="auto"/>
        <w:tblInd w:w="392" w:type="dxa"/>
        <w:tblLook w:val="04A0" w:firstRow="1" w:lastRow="0" w:firstColumn="1" w:lastColumn="0" w:noHBand="0" w:noVBand="1"/>
      </w:tblPr>
      <w:tblGrid>
        <w:gridCol w:w="4242"/>
        <w:gridCol w:w="4634"/>
      </w:tblGrid>
      <w:tr w:rsidR="00183494" w:rsidRPr="00B15F08" w:rsidTr="00B435E8">
        <w:tc>
          <w:tcPr>
            <w:tcW w:w="4242" w:type="dxa"/>
          </w:tcPr>
          <w:p w:rsidR="00183494" w:rsidRPr="000B3865" w:rsidRDefault="000F15D8" w:rsidP="000B3865">
            <w:pPr>
              <w:widowControl/>
              <w:rPr>
                <w:rFonts w:asciiTheme="minorEastAsia" w:eastAsiaTheme="minorEastAsia" w:hAnsiTheme="minorEastAsia" w:cs="Times New Roman"/>
                <w:sz w:val="21"/>
                <w:szCs w:val="21"/>
              </w:rPr>
            </w:pPr>
            <w:r w:rsidRPr="00B15F08">
              <w:rPr>
                <w:rFonts w:asciiTheme="minorEastAsia" w:eastAsiaTheme="minorEastAsia" w:hAnsiTheme="minorEastAsia" w:cs="Times New Roman" w:hint="eastAsia"/>
                <w:sz w:val="21"/>
                <w:szCs w:val="21"/>
              </w:rPr>
              <w:t>敷材の種類（敷材は、廃棄物の処理及び清掃に関する法律（昭和</w:t>
            </w:r>
            <w:r w:rsidRPr="00B15F08">
              <w:rPr>
                <w:rFonts w:asciiTheme="minorEastAsia" w:eastAsiaTheme="minorEastAsia" w:hAnsiTheme="minorEastAsia" w:cs="Times New Roman"/>
                <w:sz w:val="21"/>
                <w:szCs w:val="21"/>
              </w:rPr>
              <w:t>45</w:t>
            </w:r>
            <w:r w:rsidRPr="00B15F08">
              <w:rPr>
                <w:rFonts w:asciiTheme="minorEastAsia" w:eastAsiaTheme="minorEastAsia" w:hAnsiTheme="minorEastAsia" w:cs="Times New Roman" w:hint="eastAsia"/>
                <w:sz w:val="21"/>
                <w:szCs w:val="21"/>
              </w:rPr>
              <w:t>年法律</w:t>
            </w:r>
            <w:r w:rsidRPr="00B15F08">
              <w:rPr>
                <w:rFonts w:asciiTheme="minorEastAsia" w:eastAsiaTheme="minorEastAsia" w:hAnsiTheme="minorEastAsia" w:cs="Times New Roman"/>
                <w:sz w:val="21"/>
                <w:szCs w:val="21"/>
              </w:rPr>
              <w:t>137</w:t>
            </w:r>
            <w:r w:rsidRPr="00B15F08">
              <w:rPr>
                <w:rFonts w:asciiTheme="minorEastAsia" w:eastAsiaTheme="minorEastAsia" w:hAnsiTheme="minorEastAsia" w:cs="Times New Roman" w:hint="eastAsia"/>
                <w:sz w:val="21"/>
                <w:szCs w:val="21"/>
              </w:rPr>
              <w:t>号）、茨城県土砂等による土地の埋立て等の規制に関する条例（平成</w:t>
            </w:r>
            <w:r w:rsidRPr="00B15F08">
              <w:rPr>
                <w:rFonts w:asciiTheme="minorEastAsia" w:eastAsiaTheme="minorEastAsia" w:hAnsiTheme="minorEastAsia" w:cs="Times New Roman"/>
                <w:sz w:val="21"/>
                <w:szCs w:val="21"/>
              </w:rPr>
              <w:t>15</w:t>
            </w:r>
            <w:r w:rsidRPr="00B15F08">
              <w:rPr>
                <w:rFonts w:asciiTheme="minorEastAsia" w:eastAsiaTheme="minorEastAsia" w:hAnsiTheme="minorEastAsia" w:cs="Times New Roman" w:hint="eastAsia"/>
                <w:sz w:val="21"/>
                <w:szCs w:val="21"/>
              </w:rPr>
              <w:t>年茨城県条例第</w:t>
            </w:r>
            <w:r w:rsidRPr="00B15F08">
              <w:rPr>
                <w:rFonts w:asciiTheme="minorEastAsia" w:eastAsiaTheme="minorEastAsia" w:hAnsiTheme="minorEastAsia" w:cs="Times New Roman"/>
                <w:sz w:val="21"/>
                <w:szCs w:val="21"/>
              </w:rPr>
              <w:t>67</w:t>
            </w:r>
            <w:r w:rsidRPr="00B15F08">
              <w:rPr>
                <w:rFonts w:asciiTheme="minorEastAsia" w:eastAsiaTheme="minorEastAsia" w:hAnsiTheme="minorEastAsia" w:cs="Times New Roman" w:hint="eastAsia"/>
                <w:sz w:val="21"/>
                <w:szCs w:val="21"/>
              </w:rPr>
              <w:t>号）及び</w:t>
            </w:r>
            <w:r w:rsidR="008C3F5B">
              <w:rPr>
                <w:rFonts w:asciiTheme="minorEastAsia" w:eastAsiaTheme="minorEastAsia" w:hAnsiTheme="minorEastAsia" w:cs="Times New Roman" w:hint="eastAsia"/>
                <w:sz w:val="21"/>
                <w:szCs w:val="21"/>
              </w:rPr>
              <w:t>八千代町</w:t>
            </w:r>
            <w:r w:rsidRPr="00B15F08">
              <w:rPr>
                <w:rFonts w:asciiTheme="minorEastAsia" w:eastAsiaTheme="minorEastAsia" w:hAnsiTheme="minorEastAsia" w:cs="Times New Roman" w:hint="eastAsia"/>
                <w:sz w:val="21"/>
                <w:szCs w:val="21"/>
              </w:rPr>
              <w:t>土砂等による土地の埋立て等の規制に関する条例（平成</w:t>
            </w:r>
            <w:r w:rsidR="00E351BB">
              <w:rPr>
                <w:rFonts w:asciiTheme="minorEastAsia" w:eastAsiaTheme="minorEastAsia" w:hAnsiTheme="minorEastAsia" w:cs="Times New Roman"/>
                <w:sz w:val="21"/>
                <w:szCs w:val="21"/>
              </w:rPr>
              <w:t>31</w:t>
            </w:r>
            <w:r w:rsidRPr="00B15F08">
              <w:rPr>
                <w:rFonts w:asciiTheme="minorEastAsia" w:eastAsiaTheme="minorEastAsia" w:hAnsiTheme="minorEastAsia" w:cs="Times New Roman" w:hint="eastAsia"/>
                <w:sz w:val="21"/>
                <w:szCs w:val="21"/>
              </w:rPr>
              <w:t>年条例第</w:t>
            </w:r>
            <w:r w:rsidR="00E351BB">
              <w:rPr>
                <w:rFonts w:asciiTheme="minorEastAsia" w:eastAsiaTheme="minorEastAsia" w:hAnsiTheme="minorEastAsia" w:cs="Times New Roman" w:hint="eastAsia"/>
                <w:sz w:val="21"/>
                <w:szCs w:val="21"/>
              </w:rPr>
              <w:t>４</w:t>
            </w:r>
            <w:r w:rsidRPr="00B15F08">
              <w:rPr>
                <w:rFonts w:asciiTheme="minorEastAsia" w:eastAsiaTheme="minorEastAsia" w:hAnsiTheme="minorEastAsia" w:cs="Times New Roman" w:hint="eastAsia"/>
                <w:sz w:val="21"/>
                <w:szCs w:val="21"/>
              </w:rPr>
              <w:t>号）の規定に反するものでないこと。）（いずれかに○）</w:t>
            </w:r>
          </w:p>
        </w:tc>
        <w:tc>
          <w:tcPr>
            <w:tcW w:w="4634" w:type="dxa"/>
          </w:tcPr>
          <w:p w:rsidR="00D65640"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敷材無し・防草シート・アスファルト</w:t>
            </w:r>
            <w:r w:rsidR="00D65640" w:rsidRPr="00B15F08">
              <w:rPr>
                <w:rFonts w:asciiTheme="minorEastAsia" w:eastAsiaTheme="minorEastAsia" w:hAnsiTheme="minorEastAsia" w:hint="eastAsia"/>
                <w:sz w:val="21"/>
              </w:rPr>
              <w:t>・砕石（天然砕石に限る</w:t>
            </w:r>
            <w:r w:rsidR="00A2173C" w:rsidRPr="00B15F08">
              <w:rPr>
                <w:rFonts w:asciiTheme="minorEastAsia" w:eastAsiaTheme="minorEastAsia" w:hAnsiTheme="minorEastAsia" w:hint="eastAsia"/>
                <w:sz w:val="21"/>
              </w:rPr>
              <w:t>。</w:t>
            </w:r>
            <w:r w:rsidR="00D65640" w:rsidRPr="00B15F08">
              <w:rPr>
                <w:rFonts w:asciiTheme="minorEastAsia" w:eastAsiaTheme="minorEastAsia" w:hAnsiTheme="minorEastAsia" w:hint="eastAsia"/>
                <w:sz w:val="21"/>
              </w:rPr>
              <w:t>）・ウッドチップ（有価物に限る</w:t>
            </w:r>
            <w:r w:rsidR="00A2173C" w:rsidRPr="00B15F08">
              <w:rPr>
                <w:rFonts w:asciiTheme="minorEastAsia" w:eastAsiaTheme="minorEastAsia" w:hAnsiTheme="minorEastAsia" w:hint="eastAsia"/>
                <w:sz w:val="21"/>
              </w:rPr>
              <w:t>。</w:t>
            </w:r>
            <w:r w:rsidR="00D65640" w:rsidRPr="00B15F08">
              <w:rPr>
                <w:rFonts w:asciiTheme="minorEastAsia" w:eastAsiaTheme="minorEastAsia" w:hAnsiTheme="minorEastAsia" w:hint="eastAsia"/>
                <w:sz w:val="21"/>
              </w:rPr>
              <w:t>）</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その他（　　　　　　　　　　　　　）</w:t>
            </w:r>
          </w:p>
        </w:tc>
      </w:tr>
    </w:tbl>
    <w:p w:rsidR="00183494" w:rsidRPr="00B15F08" w:rsidRDefault="00183494" w:rsidP="00183494">
      <w:pPr>
        <w:rPr>
          <w:rFonts w:asciiTheme="minorEastAsia"/>
          <w:sz w:val="21"/>
        </w:rPr>
      </w:pPr>
      <w:r w:rsidRPr="00B15F08">
        <w:rPr>
          <w:rFonts w:asciiTheme="minorEastAsia" w:hAnsiTheme="minorEastAsia" w:hint="eastAsia"/>
          <w:sz w:val="21"/>
        </w:rPr>
        <w:t xml:space="preserve">　６　良好な景観形成への配慮</w:t>
      </w:r>
    </w:p>
    <w:tbl>
      <w:tblPr>
        <w:tblStyle w:val="a9"/>
        <w:tblW w:w="0" w:type="auto"/>
        <w:tblInd w:w="392" w:type="dxa"/>
        <w:tblLook w:val="04A0" w:firstRow="1" w:lastRow="0" w:firstColumn="1" w:lastColumn="0" w:noHBand="0" w:noVBand="1"/>
      </w:tblPr>
      <w:tblGrid>
        <w:gridCol w:w="3714"/>
        <w:gridCol w:w="5162"/>
      </w:tblGrid>
      <w:tr w:rsidR="00183494" w:rsidRPr="00B15F08" w:rsidTr="00797978">
        <w:trPr>
          <w:trHeight w:val="1486"/>
        </w:trPr>
        <w:tc>
          <w:tcPr>
            <w:tcW w:w="3714" w:type="dxa"/>
          </w:tcPr>
          <w:p w:rsidR="00183494" w:rsidRPr="00B15F08" w:rsidRDefault="00E351BB" w:rsidP="00B435E8">
            <w:pPr>
              <w:rPr>
                <w:rFonts w:asciiTheme="minorEastAsia" w:eastAsiaTheme="minorEastAsia" w:hAnsiTheme="minorEastAsia"/>
                <w:sz w:val="21"/>
              </w:rPr>
            </w:pPr>
            <w:r>
              <w:rPr>
                <w:rFonts w:asciiTheme="minorEastAsia" w:eastAsiaTheme="minorEastAsia" w:hAnsiTheme="minorEastAsia" w:hint="eastAsia"/>
                <w:sz w:val="21"/>
              </w:rPr>
              <w:t>自然景観</w:t>
            </w:r>
            <w:r w:rsidR="00183494" w:rsidRPr="00B15F08">
              <w:rPr>
                <w:rFonts w:asciiTheme="minorEastAsia" w:eastAsiaTheme="minorEastAsia" w:hAnsiTheme="minorEastAsia" w:hint="eastAsia"/>
                <w:sz w:val="21"/>
              </w:rPr>
              <w:t>、住宅地等の景観を阻害しないような配慮内容</w:t>
            </w:r>
          </w:p>
        </w:tc>
        <w:tc>
          <w:tcPr>
            <w:tcW w:w="5162"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firstLineChars="100" w:firstLine="204"/>
        <w:rPr>
          <w:rFonts w:asciiTheme="minorEastAsia"/>
          <w:sz w:val="21"/>
        </w:rPr>
      </w:pPr>
      <w:r w:rsidRPr="00B15F08">
        <w:rPr>
          <w:rFonts w:asciiTheme="minorEastAsia" w:hAnsiTheme="minorEastAsia" w:hint="eastAsia"/>
          <w:sz w:val="21"/>
        </w:rPr>
        <w:lastRenderedPageBreak/>
        <w:t>７　環境の保全</w:t>
      </w:r>
    </w:p>
    <w:tbl>
      <w:tblPr>
        <w:tblStyle w:val="a9"/>
        <w:tblW w:w="0" w:type="auto"/>
        <w:tblInd w:w="392" w:type="dxa"/>
        <w:tblLook w:val="04A0" w:firstRow="1" w:lastRow="0" w:firstColumn="1" w:lastColumn="0" w:noHBand="0" w:noVBand="1"/>
      </w:tblPr>
      <w:tblGrid>
        <w:gridCol w:w="3856"/>
        <w:gridCol w:w="5020"/>
      </w:tblGrid>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民家、道路沿い等に隣接する発電設備の配慮内容（都</w:t>
            </w:r>
            <w:r w:rsidR="00E351BB">
              <w:rPr>
                <w:rFonts w:asciiTheme="minorEastAsia" w:eastAsiaTheme="minorEastAsia" w:hAnsiTheme="minorEastAsia" w:hint="eastAsia"/>
                <w:sz w:val="21"/>
              </w:rPr>
              <w:t>市</w:t>
            </w:r>
            <w:r w:rsidRPr="00B15F08">
              <w:rPr>
                <w:rFonts w:asciiTheme="minorEastAsia" w:eastAsiaTheme="minorEastAsia" w:hAnsiTheme="minorEastAsia" w:hint="eastAsia"/>
                <w:sz w:val="21"/>
              </w:rPr>
              <w:t>計画法第</w:t>
            </w:r>
            <w:r w:rsidRPr="00B15F08">
              <w:rPr>
                <w:rFonts w:asciiTheme="minorEastAsia" w:eastAsiaTheme="minorEastAsia" w:hAnsiTheme="minorEastAsia"/>
                <w:sz w:val="21"/>
              </w:rPr>
              <w:t>33</w:t>
            </w:r>
            <w:r w:rsidRPr="00B15F08">
              <w:rPr>
                <w:rFonts w:asciiTheme="minorEastAsia" w:eastAsiaTheme="minorEastAsia" w:hAnsiTheme="minorEastAsia" w:hint="eastAsia"/>
                <w:sz w:val="21"/>
              </w:rPr>
              <w:t>条第</w:t>
            </w:r>
            <w:r w:rsidRPr="00B15F08">
              <w:rPr>
                <w:rFonts w:asciiTheme="minorEastAsia" w:eastAsiaTheme="minorEastAsia" w:hAnsiTheme="minorEastAsia"/>
                <w:sz w:val="21"/>
              </w:rPr>
              <w:t>1</w:t>
            </w:r>
            <w:r w:rsidRPr="00B15F08">
              <w:rPr>
                <w:rFonts w:asciiTheme="minorEastAsia" w:eastAsiaTheme="minorEastAsia" w:hAnsiTheme="minorEastAsia" w:hint="eastAsia"/>
                <w:sz w:val="21"/>
              </w:rPr>
              <w:t>項第</w:t>
            </w:r>
            <w:r w:rsidRPr="00B15F08">
              <w:rPr>
                <w:rFonts w:asciiTheme="minorEastAsia" w:eastAsiaTheme="minorEastAsia" w:hAnsiTheme="minorEastAsia"/>
                <w:sz w:val="21"/>
              </w:rPr>
              <w:t>10</w:t>
            </w:r>
            <w:r w:rsidR="00CD169F" w:rsidRPr="00B15F08">
              <w:rPr>
                <w:rFonts w:asciiTheme="minorEastAsia" w:eastAsiaTheme="minorEastAsia" w:hAnsiTheme="minorEastAsia" w:hint="eastAsia"/>
                <w:sz w:val="21"/>
              </w:rPr>
              <w:t>号</w:t>
            </w:r>
            <w:r w:rsidRPr="00B15F08">
              <w:rPr>
                <w:rFonts w:asciiTheme="minorEastAsia" w:eastAsiaTheme="minorEastAsia" w:hAnsiTheme="minorEastAsia" w:hint="eastAsia"/>
                <w:sz w:val="21"/>
              </w:rPr>
              <w:t>の規定を準用すること。）</w:t>
            </w:r>
          </w:p>
        </w:tc>
        <w:tc>
          <w:tcPr>
            <w:tcW w:w="5020"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緩衝帯の有無</w:t>
            </w:r>
            <w:r w:rsidR="00A2173C" w:rsidRPr="00B15F08">
              <w:rPr>
                <w:rFonts w:asciiTheme="minorEastAsia" w:eastAsiaTheme="minorEastAsia" w:hAnsiTheme="minorEastAsia" w:hint="eastAsia"/>
                <w:sz w:val="21"/>
              </w:rPr>
              <w:t xml:space="preserve">　　　　　　　有り・無し</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境界からの後退距離　　　　　　　</w:t>
            </w:r>
            <w:r w:rsidRPr="00B15F08">
              <w:rPr>
                <w:rFonts w:asciiTheme="minorEastAsia" w:eastAsiaTheme="minorEastAsia" w:hAnsiTheme="minorEastAsia"/>
                <w:sz w:val="21"/>
              </w:rPr>
              <w:t>m</w:t>
            </w:r>
          </w:p>
          <w:p w:rsidR="00183494" w:rsidRPr="00B15F08" w:rsidRDefault="00D65640" w:rsidP="00B435E8">
            <w:pPr>
              <w:rPr>
                <w:rFonts w:asciiTheme="minorEastAsia" w:eastAsiaTheme="minorEastAsia" w:hAnsiTheme="minorEastAsia"/>
                <w:sz w:val="21"/>
              </w:rPr>
            </w:pPr>
            <w:r w:rsidRPr="00B15F08">
              <w:rPr>
                <w:rFonts w:asciiTheme="minorEastAsia" w:eastAsiaTheme="minorEastAsia" w:hAnsiTheme="minorEastAsia" w:hint="eastAsia"/>
                <w:sz w:val="21"/>
              </w:rPr>
              <w:t>地元</w:t>
            </w:r>
            <w:r w:rsidR="00A2173C" w:rsidRPr="00B15F08">
              <w:rPr>
                <w:rFonts w:asciiTheme="minorEastAsia" w:eastAsiaTheme="minorEastAsia" w:hAnsiTheme="minorEastAsia" w:hint="eastAsia"/>
                <w:sz w:val="21"/>
              </w:rPr>
              <w:t>関係者との合意　　　　有り・無し</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配慮内容</w:t>
            </w:r>
          </w:p>
        </w:tc>
      </w:tr>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事業区域への立入り防止の囲い</w:t>
            </w:r>
          </w:p>
        </w:tc>
        <w:tc>
          <w:tcPr>
            <w:tcW w:w="5020" w:type="dxa"/>
          </w:tcPr>
          <w:p w:rsidR="00183494" w:rsidRPr="00B15F08" w:rsidRDefault="00E351BB" w:rsidP="00B435E8">
            <w:pPr>
              <w:rPr>
                <w:rFonts w:asciiTheme="minorEastAsia" w:eastAsiaTheme="minorEastAsia" w:hAnsiTheme="minorEastAsia"/>
                <w:sz w:val="21"/>
              </w:rPr>
            </w:pPr>
            <w:r>
              <w:rPr>
                <w:rFonts w:asciiTheme="minorEastAsia" w:eastAsiaTheme="minorEastAsia" w:hAnsiTheme="minorEastAsia" w:hint="eastAsia"/>
                <w:sz w:val="21"/>
              </w:rPr>
              <w:t>種類（　　　　　　　）</w:t>
            </w:r>
            <w:r w:rsidR="00183494" w:rsidRPr="00B15F08">
              <w:rPr>
                <w:rFonts w:asciiTheme="minorEastAsia" w:eastAsiaTheme="minorEastAsia" w:hAnsiTheme="minorEastAsia" w:hint="eastAsia"/>
                <w:sz w:val="21"/>
              </w:rPr>
              <w:t xml:space="preserve">高さ　　　　</w:t>
            </w:r>
            <w:r w:rsidR="00183494" w:rsidRPr="00B15F08">
              <w:rPr>
                <w:rFonts w:asciiTheme="minorEastAsia" w:eastAsiaTheme="minorEastAsia" w:hAnsiTheme="minorEastAsia"/>
                <w:sz w:val="21"/>
              </w:rPr>
              <w:t>m</w:t>
            </w:r>
          </w:p>
        </w:tc>
      </w:tr>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メンテナンス体制</w:t>
            </w:r>
          </w:p>
        </w:tc>
        <w:tc>
          <w:tcPr>
            <w:tcW w:w="5020"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設置者・外部委託</w:t>
            </w:r>
          </w:p>
        </w:tc>
      </w:tr>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定期的な保守点検及び清掃内容（一般社団法人太陽光発電協会が定める「太陽光発電システム保守点検ガイドライン」を準用すること。）</w:t>
            </w:r>
          </w:p>
        </w:tc>
        <w:tc>
          <w:tcPr>
            <w:tcW w:w="5020"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保守点検　　　回実施</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内容</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清　　掃　　　回実施</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内容</w:t>
            </w:r>
          </w:p>
        </w:tc>
      </w:tr>
    </w:tbl>
    <w:p w:rsidR="00183494" w:rsidRPr="00B15F08" w:rsidRDefault="00183494" w:rsidP="00183494">
      <w:pPr>
        <w:ind w:left="408" w:hangingChars="200" w:hanging="408"/>
        <w:rPr>
          <w:rFonts w:asciiTheme="minorEastAsia"/>
          <w:sz w:val="21"/>
          <w:shd w:val="pct15" w:color="auto" w:fill="FFFFFF"/>
        </w:rPr>
      </w:pPr>
      <w:r w:rsidRPr="00B15F08">
        <w:rPr>
          <w:rFonts w:asciiTheme="minorEastAsia" w:hAnsiTheme="minorEastAsia" w:hint="eastAsia"/>
          <w:sz w:val="21"/>
        </w:rPr>
        <w:t xml:space="preserve">　８　除草</w:t>
      </w:r>
    </w:p>
    <w:tbl>
      <w:tblPr>
        <w:tblStyle w:val="a9"/>
        <w:tblW w:w="0" w:type="auto"/>
        <w:tblInd w:w="392" w:type="dxa"/>
        <w:tblLook w:val="04A0" w:firstRow="1" w:lastRow="0" w:firstColumn="1" w:lastColumn="0" w:noHBand="0" w:noVBand="1"/>
      </w:tblPr>
      <w:tblGrid>
        <w:gridCol w:w="3856"/>
        <w:gridCol w:w="5020"/>
      </w:tblGrid>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除草計画の有無（いずれかに○）</w:t>
            </w:r>
          </w:p>
        </w:tc>
        <w:tc>
          <w:tcPr>
            <w:tcW w:w="5020"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工事期間　　　</w:t>
            </w:r>
            <w:r w:rsidR="00A2173C" w:rsidRPr="00B15F08">
              <w:rPr>
                <w:rFonts w:asciiTheme="minorEastAsia" w:eastAsiaTheme="minorEastAsia" w:hAnsiTheme="minorEastAsia" w:hint="eastAsia"/>
                <w:sz w:val="21"/>
              </w:rPr>
              <w:t>有り・無し</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保守期間　　　</w:t>
            </w:r>
            <w:r w:rsidR="00A2173C" w:rsidRPr="00B15F08">
              <w:rPr>
                <w:rFonts w:asciiTheme="minorEastAsia" w:eastAsiaTheme="minorEastAsia" w:hAnsiTheme="minorEastAsia" w:hint="eastAsia"/>
                <w:sz w:val="21"/>
              </w:rPr>
              <w:t>有り・無し</w:t>
            </w:r>
          </w:p>
        </w:tc>
      </w:tr>
      <w:tr w:rsidR="00183494" w:rsidRPr="00B15F08" w:rsidTr="00797978">
        <w:tc>
          <w:tcPr>
            <w:tcW w:w="3856" w:type="dxa"/>
          </w:tcPr>
          <w:p w:rsidR="00183494" w:rsidRPr="00B15F08" w:rsidRDefault="00183494" w:rsidP="00B435E8">
            <w:pPr>
              <w:rPr>
                <w:rFonts w:asciiTheme="minorEastAsia" w:eastAsiaTheme="minorEastAsia" w:hAnsiTheme="minorEastAsia"/>
                <w:sz w:val="21"/>
                <w:shd w:val="pct15" w:color="auto" w:fill="FFFFFF"/>
              </w:rPr>
            </w:pPr>
            <w:r w:rsidRPr="00B15F08">
              <w:rPr>
                <w:rFonts w:asciiTheme="minorEastAsia" w:eastAsiaTheme="minorEastAsia" w:hAnsiTheme="minorEastAsia" w:hint="eastAsia"/>
                <w:sz w:val="21"/>
              </w:rPr>
              <w:t>除草方法</w:t>
            </w:r>
          </w:p>
        </w:tc>
        <w:tc>
          <w:tcPr>
            <w:tcW w:w="5020"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工事期間　　　草刈・薬剤散布</w:t>
            </w:r>
          </w:p>
          <w:p w:rsidR="00183494" w:rsidRPr="00B15F08" w:rsidRDefault="00183494" w:rsidP="00B435E8">
            <w:pPr>
              <w:rPr>
                <w:rFonts w:asciiTheme="minorEastAsia" w:eastAsiaTheme="minorEastAsia" w:hAnsiTheme="minorEastAsia"/>
                <w:sz w:val="21"/>
                <w:shd w:val="pct15" w:color="auto" w:fill="FFFFFF"/>
              </w:rPr>
            </w:pPr>
            <w:r w:rsidRPr="00B15F08">
              <w:rPr>
                <w:rFonts w:asciiTheme="minorEastAsia" w:eastAsiaTheme="minorEastAsia" w:hAnsiTheme="minorEastAsia" w:hint="eastAsia"/>
                <w:sz w:val="21"/>
              </w:rPr>
              <w:t>保守期間　　　草刈・薬剤散布</w:t>
            </w:r>
          </w:p>
        </w:tc>
      </w:tr>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散布予定薬剤名</w:t>
            </w:r>
          </w:p>
        </w:tc>
        <w:tc>
          <w:tcPr>
            <w:tcW w:w="5020" w:type="dxa"/>
          </w:tcPr>
          <w:p w:rsidR="00183494" w:rsidRPr="00B15F08" w:rsidRDefault="00183494" w:rsidP="00B435E8">
            <w:pPr>
              <w:rPr>
                <w:rFonts w:asciiTheme="minorEastAsia" w:eastAsiaTheme="minorEastAsia" w:hAnsiTheme="minorEastAsia"/>
                <w:sz w:val="21"/>
              </w:rPr>
            </w:pPr>
          </w:p>
        </w:tc>
      </w:tr>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散布予定薬剤の範囲及び回数（図面を添付すること。）</w:t>
            </w:r>
          </w:p>
        </w:tc>
        <w:tc>
          <w:tcPr>
            <w:tcW w:w="5020"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工事期間　範囲　　　　　　回数</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保守期間　範囲　　　　　　回数</w:t>
            </w:r>
          </w:p>
        </w:tc>
      </w:tr>
      <w:tr w:rsidR="00183494" w:rsidRPr="00B15F08" w:rsidTr="00797978">
        <w:tc>
          <w:tcPr>
            <w:tcW w:w="3856" w:type="dxa"/>
          </w:tcPr>
          <w:p w:rsidR="00183494" w:rsidRPr="007434FD" w:rsidRDefault="00183494" w:rsidP="00B435E8">
            <w:pPr>
              <w:rPr>
                <w:rFonts w:asciiTheme="minorEastAsia" w:eastAsiaTheme="minorEastAsia" w:hAnsiTheme="minorEastAsia"/>
                <w:sz w:val="20"/>
                <w:szCs w:val="20"/>
              </w:rPr>
            </w:pPr>
            <w:r w:rsidRPr="00797978">
              <w:rPr>
                <w:rFonts w:asciiTheme="minorEastAsia" w:eastAsiaTheme="minorEastAsia" w:hAnsiTheme="minorEastAsia" w:hint="eastAsia"/>
                <w:sz w:val="20"/>
                <w:szCs w:val="20"/>
              </w:rPr>
              <w:t>事業区域外に薬剤が飛散しないための対策内容</w:t>
            </w:r>
          </w:p>
        </w:tc>
        <w:tc>
          <w:tcPr>
            <w:tcW w:w="5020" w:type="dxa"/>
          </w:tcPr>
          <w:p w:rsidR="00183494" w:rsidRPr="00B15F08" w:rsidRDefault="00183494" w:rsidP="00B435E8">
            <w:pPr>
              <w:rPr>
                <w:rFonts w:asciiTheme="minorEastAsia" w:eastAsiaTheme="minorEastAsia" w:hAnsiTheme="minorEastAsia"/>
                <w:sz w:val="21"/>
              </w:rPr>
            </w:pPr>
          </w:p>
        </w:tc>
      </w:tr>
      <w:tr w:rsidR="00183494" w:rsidRPr="00B15F08" w:rsidTr="00797978">
        <w:tc>
          <w:tcPr>
            <w:tcW w:w="3856" w:type="dxa"/>
          </w:tcPr>
          <w:p w:rsidR="00183494" w:rsidRPr="00B15F08" w:rsidRDefault="00183494" w:rsidP="00565B01">
            <w:pPr>
              <w:rPr>
                <w:rFonts w:asciiTheme="minorEastAsia" w:eastAsiaTheme="minorEastAsia" w:hAnsiTheme="minorEastAsia"/>
                <w:sz w:val="21"/>
              </w:rPr>
            </w:pPr>
            <w:r w:rsidRPr="00B15F08">
              <w:rPr>
                <w:rFonts w:asciiTheme="minorEastAsia" w:eastAsiaTheme="minorEastAsia" w:hAnsiTheme="minorEastAsia" w:hint="eastAsia"/>
                <w:sz w:val="21"/>
              </w:rPr>
              <w:t>薬剤散布前の</w:t>
            </w:r>
            <w:r w:rsidR="00565B01" w:rsidRPr="00B15F08">
              <w:rPr>
                <w:rFonts w:asciiTheme="minorEastAsia" w:eastAsiaTheme="minorEastAsia" w:hAnsiTheme="minorEastAsia" w:hint="eastAsia"/>
                <w:sz w:val="21"/>
              </w:rPr>
              <w:t>隣接</w:t>
            </w:r>
            <w:r w:rsidRPr="00B15F08">
              <w:rPr>
                <w:rFonts w:asciiTheme="minorEastAsia" w:eastAsiaTheme="minorEastAsia" w:hAnsiTheme="minorEastAsia" w:hint="eastAsia"/>
                <w:sz w:val="21"/>
              </w:rPr>
              <w:t>関係者への周知方法</w:t>
            </w:r>
          </w:p>
        </w:tc>
        <w:tc>
          <w:tcPr>
            <w:tcW w:w="5020" w:type="dxa"/>
          </w:tcPr>
          <w:p w:rsidR="00183494" w:rsidRPr="00B15F08" w:rsidRDefault="00183494" w:rsidP="00B435E8">
            <w:pPr>
              <w:rPr>
                <w:rFonts w:asciiTheme="minorEastAsia" w:eastAsiaTheme="minorEastAsia" w:hAnsiTheme="minorEastAsia"/>
                <w:sz w:val="21"/>
              </w:rPr>
            </w:pPr>
          </w:p>
        </w:tc>
      </w:tr>
      <w:tr w:rsidR="00183494" w:rsidRPr="00B15F08" w:rsidTr="00797978">
        <w:tc>
          <w:tcPr>
            <w:tcW w:w="3856" w:type="dxa"/>
          </w:tcPr>
          <w:p w:rsidR="00183494" w:rsidRPr="00B15F08" w:rsidRDefault="00D65640" w:rsidP="00B435E8">
            <w:pPr>
              <w:rPr>
                <w:rFonts w:asciiTheme="minorEastAsia" w:eastAsiaTheme="minorEastAsia" w:hAnsiTheme="minorEastAsia"/>
                <w:sz w:val="21"/>
              </w:rPr>
            </w:pPr>
            <w:r w:rsidRPr="00B15F08">
              <w:rPr>
                <w:rFonts w:asciiTheme="minorEastAsia" w:eastAsiaTheme="minorEastAsia" w:hAnsiTheme="minorEastAsia" w:hint="eastAsia"/>
                <w:sz w:val="21"/>
              </w:rPr>
              <w:t>地元</w:t>
            </w:r>
            <w:r w:rsidR="00183494" w:rsidRPr="00B15F08">
              <w:rPr>
                <w:rFonts w:asciiTheme="minorEastAsia" w:eastAsiaTheme="minorEastAsia" w:hAnsiTheme="minorEastAsia" w:hint="eastAsia"/>
                <w:sz w:val="21"/>
              </w:rPr>
              <w:t>関係者への配慮内容</w:t>
            </w:r>
          </w:p>
        </w:tc>
        <w:tc>
          <w:tcPr>
            <w:tcW w:w="5020"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firstLineChars="100" w:firstLine="204"/>
        <w:rPr>
          <w:rFonts w:asciiTheme="minorEastAsia"/>
          <w:sz w:val="21"/>
        </w:rPr>
      </w:pPr>
      <w:r w:rsidRPr="00B15F08">
        <w:rPr>
          <w:rFonts w:asciiTheme="minorEastAsia" w:hAnsiTheme="minorEastAsia" w:hint="eastAsia"/>
          <w:sz w:val="21"/>
        </w:rPr>
        <w:t>９　使用予定の工事車両等</w:t>
      </w:r>
    </w:p>
    <w:tbl>
      <w:tblPr>
        <w:tblStyle w:val="a9"/>
        <w:tblW w:w="0" w:type="auto"/>
        <w:tblInd w:w="392" w:type="dxa"/>
        <w:tblLook w:val="04A0" w:firstRow="1" w:lastRow="0" w:firstColumn="1" w:lastColumn="0" w:noHBand="0" w:noVBand="1"/>
      </w:tblPr>
      <w:tblGrid>
        <w:gridCol w:w="4242"/>
        <w:gridCol w:w="4634"/>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使用する工事車両等の種類及び台数</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工事車両等の通行時間</w:t>
            </w:r>
          </w:p>
        </w:tc>
        <w:tc>
          <w:tcPr>
            <w:tcW w:w="4634" w:type="dxa"/>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午前・午後　　時　　分から</w:t>
            </w:r>
          </w:p>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午前・午後　　時　　分まで</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工事車両等の往復回数</w:t>
            </w:r>
          </w:p>
        </w:tc>
        <w:tc>
          <w:tcPr>
            <w:tcW w:w="4634" w:type="dxa"/>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１日　　回</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工事車両等の騒音及び振動対策内容</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工事車両等の安全対策内容</w:t>
            </w:r>
          </w:p>
        </w:tc>
        <w:tc>
          <w:tcPr>
            <w:tcW w:w="4634" w:type="dxa"/>
          </w:tcPr>
          <w:p w:rsidR="00183494" w:rsidRPr="00B15F08" w:rsidRDefault="00183494" w:rsidP="00B435E8">
            <w:pPr>
              <w:rPr>
                <w:rFonts w:asciiTheme="minorEastAsia" w:eastAsiaTheme="minorEastAsia" w:hAnsiTheme="minorEastAsia"/>
                <w:sz w:val="21"/>
              </w:rPr>
            </w:pPr>
          </w:p>
        </w:tc>
      </w:tr>
    </w:tbl>
    <w:p w:rsidR="00986199" w:rsidRDefault="00183494" w:rsidP="00183494">
      <w:pPr>
        <w:rPr>
          <w:rFonts w:asciiTheme="minorEastAsia" w:hAnsiTheme="minorEastAsia"/>
          <w:sz w:val="21"/>
        </w:rPr>
      </w:pPr>
      <w:r w:rsidRPr="00B15F08">
        <w:rPr>
          <w:rFonts w:asciiTheme="minorEastAsia" w:hAnsiTheme="minorEastAsia" w:hint="eastAsia"/>
          <w:sz w:val="21"/>
        </w:rPr>
        <w:lastRenderedPageBreak/>
        <w:t xml:space="preserve">　</w:t>
      </w:r>
    </w:p>
    <w:p w:rsidR="00183494" w:rsidRPr="00B15F08" w:rsidRDefault="00183494" w:rsidP="00986199">
      <w:pPr>
        <w:ind w:firstLineChars="100" w:firstLine="204"/>
        <w:rPr>
          <w:rFonts w:asciiTheme="minorEastAsia"/>
          <w:sz w:val="21"/>
        </w:rPr>
      </w:pPr>
      <w:r w:rsidRPr="00B15F08">
        <w:rPr>
          <w:rFonts w:asciiTheme="minorEastAsia" w:hAnsiTheme="minorEastAsia" w:hint="eastAsia"/>
          <w:sz w:val="21"/>
        </w:rPr>
        <w:t>１０　使用予定の建設機械等</w:t>
      </w:r>
    </w:p>
    <w:tbl>
      <w:tblPr>
        <w:tblStyle w:val="a9"/>
        <w:tblW w:w="0" w:type="auto"/>
        <w:tblInd w:w="392" w:type="dxa"/>
        <w:tblLook w:val="04A0" w:firstRow="1" w:lastRow="0" w:firstColumn="1" w:lastColumn="0" w:noHBand="0" w:noVBand="1"/>
      </w:tblPr>
      <w:tblGrid>
        <w:gridCol w:w="4242"/>
        <w:gridCol w:w="4634"/>
      </w:tblGrid>
      <w:tr w:rsidR="00183494" w:rsidRPr="00B15F08" w:rsidTr="00B435E8">
        <w:tc>
          <w:tcPr>
            <w:tcW w:w="4242" w:type="dxa"/>
          </w:tcPr>
          <w:p w:rsidR="00183494" w:rsidRPr="00B15F08" w:rsidRDefault="00183494" w:rsidP="00B435E8">
            <w:pPr>
              <w:rPr>
                <w:rFonts w:asciiTheme="minorEastAsia" w:eastAsiaTheme="minorEastAsia" w:hAnsiTheme="minorEastAsia"/>
                <w:sz w:val="21"/>
                <w:shd w:val="pct15" w:color="auto" w:fill="FFFFFF"/>
              </w:rPr>
            </w:pPr>
            <w:r w:rsidRPr="00B15F08">
              <w:rPr>
                <w:rFonts w:asciiTheme="minorEastAsia" w:eastAsiaTheme="minorEastAsia" w:hAnsiTheme="minorEastAsia" w:hint="eastAsia"/>
                <w:sz w:val="21"/>
              </w:rPr>
              <w:t>使用する建設機械等の種類及び台数</w:t>
            </w:r>
          </w:p>
          <w:p w:rsidR="00183494" w:rsidRPr="00B15F08" w:rsidRDefault="00183494" w:rsidP="00B435E8">
            <w:pPr>
              <w:rPr>
                <w:rFonts w:asciiTheme="minorEastAsia" w:eastAsiaTheme="minorEastAsia" w:hAnsiTheme="minorEastAsia"/>
                <w:sz w:val="21"/>
              </w:rPr>
            </w:pP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建設機械等の使用時間</w:t>
            </w:r>
          </w:p>
        </w:tc>
        <w:tc>
          <w:tcPr>
            <w:tcW w:w="4634" w:type="dxa"/>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午前・午後　　時　　分から</w:t>
            </w:r>
          </w:p>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午前・午後　　時　　分まで</w:t>
            </w:r>
          </w:p>
        </w:tc>
      </w:tr>
      <w:tr w:rsidR="00183494" w:rsidRPr="00B15F08" w:rsidTr="00CC383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建設機械等が低騒音型の機械であるか（いずれかに○）</w:t>
            </w:r>
          </w:p>
        </w:tc>
        <w:tc>
          <w:tcPr>
            <w:tcW w:w="4634" w:type="dxa"/>
            <w:vAlign w:val="center"/>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低騒音型・それ以外</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建設機械等による騒音及び振動対策内容（騒音規制法（平成</w:t>
            </w:r>
            <w:r w:rsidRPr="00B15F08">
              <w:rPr>
                <w:rFonts w:asciiTheme="minorEastAsia" w:eastAsiaTheme="minorEastAsia" w:hAnsiTheme="minorEastAsia"/>
                <w:sz w:val="21"/>
              </w:rPr>
              <w:t>26</w:t>
            </w:r>
            <w:r w:rsidRPr="00B15F08">
              <w:rPr>
                <w:rFonts w:asciiTheme="minorEastAsia" w:eastAsiaTheme="minorEastAsia" w:hAnsiTheme="minorEastAsia" w:hint="eastAsia"/>
                <w:sz w:val="21"/>
              </w:rPr>
              <w:t>年法律第</w:t>
            </w:r>
            <w:r w:rsidRPr="00B15F08">
              <w:rPr>
                <w:rFonts w:asciiTheme="minorEastAsia" w:eastAsiaTheme="minorEastAsia" w:hAnsiTheme="minorEastAsia"/>
                <w:sz w:val="21"/>
              </w:rPr>
              <w:t>72</w:t>
            </w:r>
            <w:r w:rsidRPr="00B15F08">
              <w:rPr>
                <w:rFonts w:asciiTheme="minorEastAsia" w:eastAsiaTheme="minorEastAsia" w:hAnsiTheme="minorEastAsia" w:hint="eastAsia"/>
                <w:sz w:val="21"/>
              </w:rPr>
              <w:t>号）又は振動規制法（昭和</w:t>
            </w:r>
            <w:r w:rsidRPr="00B15F08">
              <w:rPr>
                <w:rFonts w:asciiTheme="minorEastAsia" w:eastAsiaTheme="minorEastAsia" w:hAnsiTheme="minorEastAsia"/>
                <w:sz w:val="21"/>
              </w:rPr>
              <w:t>51</w:t>
            </w:r>
            <w:r w:rsidRPr="00B15F08">
              <w:rPr>
                <w:rFonts w:asciiTheme="minorEastAsia" w:eastAsiaTheme="minorEastAsia" w:hAnsiTheme="minorEastAsia" w:hint="eastAsia"/>
                <w:sz w:val="21"/>
              </w:rPr>
              <w:t>年法律第</w:t>
            </w:r>
            <w:r w:rsidRPr="00B15F08">
              <w:rPr>
                <w:rFonts w:asciiTheme="minorEastAsia" w:eastAsiaTheme="minorEastAsia" w:hAnsiTheme="minorEastAsia"/>
                <w:sz w:val="21"/>
              </w:rPr>
              <w:t>64</w:t>
            </w:r>
            <w:r w:rsidRPr="00B15F08">
              <w:rPr>
                <w:rFonts w:asciiTheme="minorEastAsia" w:eastAsiaTheme="minorEastAsia" w:hAnsiTheme="minorEastAsia" w:hint="eastAsia"/>
                <w:sz w:val="21"/>
              </w:rPr>
              <w:t>号）に基づく特定建設作業に該当する場合は、その旨を記載すること。）</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建設機械等に係る安全対策内容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left="408" w:hangingChars="200" w:hanging="408"/>
        <w:rPr>
          <w:rFonts w:asciiTheme="minorEastAsia"/>
          <w:sz w:val="21"/>
        </w:rPr>
      </w:pPr>
      <w:r w:rsidRPr="00B15F08">
        <w:rPr>
          <w:rFonts w:asciiTheme="minorEastAsia" w:hAnsiTheme="minorEastAsia" w:hint="eastAsia"/>
          <w:sz w:val="21"/>
        </w:rPr>
        <w:t xml:space="preserve">　１１　工事車両等及び建設機械等並びに工事に伴う騒音及び振動に係る</w:t>
      </w:r>
      <w:r w:rsidR="00D65640" w:rsidRPr="00B15F08">
        <w:rPr>
          <w:rFonts w:asciiTheme="minorEastAsia" w:hAnsiTheme="minorEastAsia" w:hint="eastAsia"/>
          <w:sz w:val="21"/>
        </w:rPr>
        <w:t>地元</w:t>
      </w:r>
      <w:r w:rsidRPr="00B15F08">
        <w:rPr>
          <w:rFonts w:asciiTheme="minorEastAsia" w:hAnsiTheme="minorEastAsia" w:hint="eastAsia"/>
          <w:sz w:val="21"/>
        </w:rPr>
        <w:t>関係者への配慮</w:t>
      </w:r>
    </w:p>
    <w:tbl>
      <w:tblPr>
        <w:tblStyle w:val="a9"/>
        <w:tblW w:w="0" w:type="auto"/>
        <w:tblInd w:w="392" w:type="dxa"/>
        <w:tblLook w:val="04A0" w:firstRow="1" w:lastRow="0" w:firstColumn="1" w:lastColumn="0" w:noHBand="0" w:noVBand="1"/>
      </w:tblPr>
      <w:tblGrid>
        <w:gridCol w:w="4242"/>
        <w:gridCol w:w="4634"/>
      </w:tblGrid>
      <w:tr w:rsidR="00A2173C" w:rsidRPr="00B15F08" w:rsidTr="00B435E8">
        <w:tc>
          <w:tcPr>
            <w:tcW w:w="4242" w:type="dxa"/>
          </w:tcPr>
          <w:p w:rsidR="00183494" w:rsidRPr="00B15F08" w:rsidRDefault="00D65640" w:rsidP="00B435E8">
            <w:pPr>
              <w:rPr>
                <w:rFonts w:asciiTheme="minorEastAsia" w:eastAsiaTheme="minorEastAsia" w:hAnsiTheme="minorEastAsia"/>
                <w:sz w:val="21"/>
              </w:rPr>
            </w:pPr>
            <w:r w:rsidRPr="00B15F08">
              <w:rPr>
                <w:rFonts w:asciiTheme="minorEastAsia" w:eastAsiaTheme="minorEastAsia" w:hAnsiTheme="minorEastAsia" w:hint="eastAsia"/>
                <w:sz w:val="21"/>
              </w:rPr>
              <w:t>地元</w:t>
            </w:r>
            <w:r w:rsidR="00183494" w:rsidRPr="00B15F08">
              <w:rPr>
                <w:rFonts w:asciiTheme="minorEastAsia" w:eastAsiaTheme="minorEastAsia" w:hAnsiTheme="minorEastAsia" w:hint="eastAsia"/>
                <w:sz w:val="21"/>
              </w:rPr>
              <w:t>関係者への配慮内容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firstLineChars="100" w:firstLine="204"/>
        <w:rPr>
          <w:rFonts w:asciiTheme="minorEastAsia"/>
          <w:sz w:val="21"/>
        </w:rPr>
      </w:pPr>
      <w:r w:rsidRPr="00B15F08">
        <w:rPr>
          <w:rFonts w:asciiTheme="minorEastAsia" w:hAnsiTheme="minorEastAsia" w:hint="eastAsia"/>
          <w:sz w:val="21"/>
        </w:rPr>
        <w:t>１２　緊急連絡先</w:t>
      </w:r>
    </w:p>
    <w:p w:rsidR="00183494" w:rsidRPr="00B15F08" w:rsidRDefault="00183494" w:rsidP="00183494">
      <w:pPr>
        <w:rPr>
          <w:rFonts w:asciiTheme="minorEastAsia"/>
          <w:sz w:val="21"/>
        </w:rPr>
      </w:pPr>
      <w:r w:rsidRPr="00B15F08">
        <w:rPr>
          <w:rFonts w:asciiTheme="minorEastAsia" w:hAnsiTheme="minorEastAsia" w:hint="eastAsia"/>
          <w:sz w:val="21"/>
        </w:rPr>
        <w:t xml:space="preserve">　（工事期間）</w:t>
      </w:r>
    </w:p>
    <w:tbl>
      <w:tblPr>
        <w:tblStyle w:val="a9"/>
        <w:tblW w:w="0" w:type="auto"/>
        <w:tblInd w:w="392" w:type="dxa"/>
        <w:tblLook w:val="04A0" w:firstRow="1" w:lastRow="0" w:firstColumn="1" w:lastColumn="0" w:noHBand="0" w:noVBand="1"/>
      </w:tblPr>
      <w:tblGrid>
        <w:gridCol w:w="3856"/>
        <w:gridCol w:w="1417"/>
        <w:gridCol w:w="3603"/>
      </w:tblGrid>
      <w:tr w:rsidR="00183494" w:rsidRPr="00B15F08" w:rsidTr="00CC3838">
        <w:tc>
          <w:tcPr>
            <w:tcW w:w="3856" w:type="dxa"/>
            <w:vMerge w:val="restart"/>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騒音、振動、薬剤散布その他事業者の行為による苦情発生時の緊急連絡先</w:t>
            </w:r>
          </w:p>
        </w:tc>
        <w:tc>
          <w:tcPr>
            <w:tcW w:w="1417"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事業者又は緊急対応者</w:t>
            </w:r>
          </w:p>
        </w:tc>
        <w:tc>
          <w:tcPr>
            <w:tcW w:w="36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CC3838">
        <w:tc>
          <w:tcPr>
            <w:tcW w:w="3856" w:type="dxa"/>
            <w:vMerge/>
          </w:tcPr>
          <w:p w:rsidR="00183494" w:rsidRPr="00B15F08" w:rsidRDefault="00183494" w:rsidP="00B435E8">
            <w:pPr>
              <w:rPr>
                <w:rFonts w:asciiTheme="minorEastAsia" w:eastAsiaTheme="minorEastAsia" w:hAnsiTheme="minorEastAsia"/>
                <w:sz w:val="21"/>
              </w:rPr>
            </w:pPr>
          </w:p>
        </w:tc>
        <w:tc>
          <w:tcPr>
            <w:tcW w:w="1417" w:type="dxa"/>
          </w:tcPr>
          <w:p w:rsidR="00183494" w:rsidRPr="00B15F08" w:rsidRDefault="00750A34" w:rsidP="00B435E8">
            <w:pPr>
              <w:rPr>
                <w:rFonts w:asciiTheme="minorEastAsia" w:eastAsiaTheme="minorEastAsia" w:hAnsiTheme="minorEastAsia"/>
                <w:sz w:val="21"/>
              </w:rPr>
            </w:pPr>
            <w:r>
              <w:rPr>
                <w:rFonts w:asciiTheme="minorEastAsia" w:eastAsiaTheme="minorEastAsia" w:hAnsiTheme="minorEastAsia" w:hint="eastAsia"/>
                <w:sz w:val="21"/>
              </w:rPr>
              <w:t>工事施工</w:t>
            </w:r>
            <w:r w:rsidR="00183494" w:rsidRPr="00B15F08">
              <w:rPr>
                <w:rFonts w:asciiTheme="minorEastAsia" w:eastAsiaTheme="minorEastAsia" w:hAnsiTheme="minorEastAsia" w:hint="eastAsia"/>
                <w:sz w:val="21"/>
              </w:rPr>
              <w:t>者</w:t>
            </w:r>
          </w:p>
        </w:tc>
        <w:tc>
          <w:tcPr>
            <w:tcW w:w="36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CC3838">
        <w:tc>
          <w:tcPr>
            <w:tcW w:w="3856" w:type="dxa"/>
            <w:vMerge/>
          </w:tcPr>
          <w:p w:rsidR="00183494" w:rsidRPr="00B15F08" w:rsidRDefault="00183494" w:rsidP="00B435E8">
            <w:pPr>
              <w:rPr>
                <w:rFonts w:asciiTheme="minorEastAsia" w:eastAsiaTheme="minorEastAsia" w:hAnsiTheme="minorEastAsia"/>
                <w:sz w:val="21"/>
              </w:rPr>
            </w:pPr>
          </w:p>
        </w:tc>
        <w:tc>
          <w:tcPr>
            <w:tcW w:w="1417"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現場責任者</w:t>
            </w:r>
          </w:p>
        </w:tc>
        <w:tc>
          <w:tcPr>
            <w:tcW w:w="36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CC383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告知看板に記載する緊急連絡先</w:t>
            </w:r>
          </w:p>
        </w:tc>
        <w:tc>
          <w:tcPr>
            <w:tcW w:w="5020" w:type="dxa"/>
            <w:gridSpan w:val="2"/>
          </w:tcPr>
          <w:p w:rsidR="00183494" w:rsidRPr="00B15F08" w:rsidRDefault="00183494" w:rsidP="00B435E8">
            <w:pPr>
              <w:rPr>
                <w:rFonts w:asciiTheme="minorEastAsia" w:eastAsiaTheme="minorEastAsia" w:hAnsiTheme="minorEastAsia"/>
                <w:sz w:val="21"/>
              </w:rPr>
            </w:pPr>
          </w:p>
        </w:tc>
      </w:tr>
    </w:tbl>
    <w:p w:rsidR="004734A3" w:rsidRDefault="00183494" w:rsidP="00183494">
      <w:pPr>
        <w:rPr>
          <w:rFonts w:asciiTheme="minorEastAsia" w:hAnsiTheme="minorEastAsia"/>
          <w:sz w:val="21"/>
        </w:rPr>
      </w:pPr>
      <w:r w:rsidRPr="00B15F08">
        <w:rPr>
          <w:rFonts w:asciiTheme="minorEastAsia" w:hAnsiTheme="minorEastAsia" w:hint="eastAsia"/>
          <w:sz w:val="21"/>
        </w:rPr>
        <w:t xml:space="preserve">　</w:t>
      </w:r>
    </w:p>
    <w:p w:rsidR="004734A3" w:rsidRDefault="004734A3">
      <w:pPr>
        <w:widowControl/>
        <w:autoSpaceDE/>
        <w:autoSpaceDN/>
        <w:adjustRightInd/>
        <w:rPr>
          <w:rFonts w:asciiTheme="minorEastAsia" w:hAnsiTheme="minorEastAsia"/>
          <w:sz w:val="21"/>
        </w:rPr>
      </w:pPr>
      <w:r>
        <w:rPr>
          <w:rFonts w:asciiTheme="minorEastAsia" w:hAnsiTheme="minorEastAsia"/>
          <w:sz w:val="21"/>
        </w:rPr>
        <w:br w:type="page"/>
      </w:r>
    </w:p>
    <w:p w:rsidR="00183494" w:rsidRPr="00B15F08" w:rsidRDefault="00183494" w:rsidP="00183494">
      <w:pPr>
        <w:rPr>
          <w:rFonts w:asciiTheme="minorEastAsia"/>
          <w:sz w:val="21"/>
        </w:rPr>
      </w:pPr>
      <w:r w:rsidRPr="00B15F08">
        <w:rPr>
          <w:rFonts w:asciiTheme="minorEastAsia" w:hAnsiTheme="minorEastAsia" w:hint="eastAsia"/>
          <w:sz w:val="21"/>
        </w:rPr>
        <w:lastRenderedPageBreak/>
        <w:t>（保守期間）</w:t>
      </w:r>
    </w:p>
    <w:tbl>
      <w:tblPr>
        <w:tblStyle w:val="a9"/>
        <w:tblW w:w="0" w:type="auto"/>
        <w:tblInd w:w="392" w:type="dxa"/>
        <w:tblLook w:val="04A0" w:firstRow="1" w:lastRow="0" w:firstColumn="1" w:lastColumn="0" w:noHBand="0" w:noVBand="1"/>
      </w:tblPr>
      <w:tblGrid>
        <w:gridCol w:w="3856"/>
        <w:gridCol w:w="1417"/>
        <w:gridCol w:w="3603"/>
      </w:tblGrid>
      <w:tr w:rsidR="00183494" w:rsidRPr="00B15F08" w:rsidTr="00797978">
        <w:tc>
          <w:tcPr>
            <w:tcW w:w="3856" w:type="dxa"/>
            <w:vMerge w:val="restart"/>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緊急連絡先</w:t>
            </w:r>
          </w:p>
        </w:tc>
        <w:tc>
          <w:tcPr>
            <w:tcW w:w="1417"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事業者又は緊急対応者</w:t>
            </w:r>
          </w:p>
        </w:tc>
        <w:tc>
          <w:tcPr>
            <w:tcW w:w="36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797978">
        <w:tc>
          <w:tcPr>
            <w:tcW w:w="3856" w:type="dxa"/>
            <w:vMerge/>
          </w:tcPr>
          <w:p w:rsidR="00183494" w:rsidRPr="00B15F08" w:rsidRDefault="00183494" w:rsidP="00B435E8">
            <w:pPr>
              <w:rPr>
                <w:rFonts w:asciiTheme="minorEastAsia" w:eastAsiaTheme="minorEastAsia" w:hAnsiTheme="minorEastAsia"/>
                <w:sz w:val="21"/>
              </w:rPr>
            </w:pPr>
          </w:p>
        </w:tc>
        <w:tc>
          <w:tcPr>
            <w:tcW w:w="1417" w:type="dxa"/>
          </w:tcPr>
          <w:p w:rsidR="00183494" w:rsidRPr="00B15F08" w:rsidRDefault="00750A34" w:rsidP="00B435E8">
            <w:pPr>
              <w:rPr>
                <w:rFonts w:asciiTheme="minorEastAsia" w:eastAsiaTheme="minorEastAsia" w:hAnsiTheme="minorEastAsia"/>
                <w:sz w:val="21"/>
              </w:rPr>
            </w:pPr>
            <w:r>
              <w:rPr>
                <w:rFonts w:asciiTheme="minorEastAsia" w:eastAsiaTheme="minorEastAsia" w:hAnsiTheme="minorEastAsia" w:hint="eastAsia"/>
                <w:sz w:val="21"/>
              </w:rPr>
              <w:t>工事施工</w:t>
            </w:r>
            <w:r w:rsidR="00183494" w:rsidRPr="00B15F08">
              <w:rPr>
                <w:rFonts w:asciiTheme="minorEastAsia" w:eastAsiaTheme="minorEastAsia" w:hAnsiTheme="minorEastAsia" w:hint="eastAsia"/>
                <w:sz w:val="21"/>
              </w:rPr>
              <w:t>者</w:t>
            </w:r>
          </w:p>
        </w:tc>
        <w:tc>
          <w:tcPr>
            <w:tcW w:w="36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797978">
        <w:tc>
          <w:tcPr>
            <w:tcW w:w="3856" w:type="dxa"/>
            <w:vMerge/>
          </w:tcPr>
          <w:p w:rsidR="00183494" w:rsidRPr="00B15F08" w:rsidRDefault="00183494" w:rsidP="00B435E8">
            <w:pPr>
              <w:rPr>
                <w:rFonts w:asciiTheme="minorEastAsia" w:eastAsiaTheme="minorEastAsia" w:hAnsiTheme="minorEastAsia"/>
                <w:sz w:val="21"/>
              </w:rPr>
            </w:pPr>
          </w:p>
        </w:tc>
        <w:tc>
          <w:tcPr>
            <w:tcW w:w="1417" w:type="dxa"/>
          </w:tcPr>
          <w:p w:rsidR="00183494" w:rsidRPr="00B15F08" w:rsidRDefault="00183494" w:rsidP="00B435E8">
            <w:pPr>
              <w:rPr>
                <w:rFonts w:asciiTheme="minorEastAsia" w:eastAsiaTheme="minorEastAsia" w:hAnsiTheme="minorEastAsia"/>
                <w:strike/>
                <w:sz w:val="21"/>
              </w:rPr>
            </w:pPr>
            <w:r w:rsidRPr="00B15F08">
              <w:rPr>
                <w:rFonts w:asciiTheme="minorEastAsia" w:eastAsiaTheme="minorEastAsia" w:hAnsiTheme="minorEastAsia" w:hint="eastAsia"/>
                <w:sz w:val="21"/>
              </w:rPr>
              <w:t>保守点検事業者</w:t>
            </w:r>
          </w:p>
          <w:p w:rsidR="00183494" w:rsidRPr="00B15F08" w:rsidRDefault="00183494" w:rsidP="00B435E8">
            <w:pPr>
              <w:rPr>
                <w:rFonts w:asciiTheme="minorEastAsia" w:eastAsiaTheme="minorEastAsia" w:hAnsiTheme="minorEastAsia"/>
                <w:strike/>
                <w:sz w:val="21"/>
              </w:rPr>
            </w:pPr>
          </w:p>
        </w:tc>
        <w:tc>
          <w:tcPr>
            <w:tcW w:w="36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797978">
        <w:trPr>
          <w:trHeight w:val="533"/>
        </w:trPr>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告知看板に記載する緊急連絡先</w:t>
            </w:r>
          </w:p>
        </w:tc>
        <w:tc>
          <w:tcPr>
            <w:tcW w:w="1417" w:type="dxa"/>
          </w:tcPr>
          <w:p w:rsidR="00183494" w:rsidRPr="00B15F08" w:rsidRDefault="00183494" w:rsidP="00B435E8">
            <w:pPr>
              <w:rPr>
                <w:rFonts w:asciiTheme="minorEastAsia" w:eastAsiaTheme="minorEastAsia" w:hAnsiTheme="minorEastAsia"/>
                <w:sz w:val="21"/>
              </w:rPr>
            </w:pPr>
          </w:p>
        </w:tc>
        <w:tc>
          <w:tcPr>
            <w:tcW w:w="3603"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rPr>
          <w:rFonts w:asciiTheme="minorEastAsia"/>
          <w:sz w:val="21"/>
        </w:rPr>
      </w:pPr>
      <w:r w:rsidRPr="00B15F08">
        <w:rPr>
          <w:rFonts w:asciiTheme="minorEastAsia" w:hAnsiTheme="minorEastAsia" w:hint="eastAsia"/>
        </w:rPr>
        <w:t xml:space="preserve">　</w:t>
      </w:r>
      <w:r w:rsidRPr="00B15F08">
        <w:rPr>
          <w:rFonts w:asciiTheme="minorEastAsia" w:hAnsiTheme="minorEastAsia" w:hint="eastAsia"/>
          <w:sz w:val="21"/>
        </w:rPr>
        <w:t>１３　安全対策内容</w:t>
      </w:r>
    </w:p>
    <w:tbl>
      <w:tblPr>
        <w:tblStyle w:val="a9"/>
        <w:tblW w:w="0" w:type="auto"/>
        <w:tblInd w:w="392" w:type="dxa"/>
        <w:tblLook w:val="04A0" w:firstRow="1" w:lastRow="0" w:firstColumn="1" w:lastColumn="0" w:noHBand="0" w:noVBand="1"/>
      </w:tblPr>
      <w:tblGrid>
        <w:gridCol w:w="3856"/>
        <w:gridCol w:w="5020"/>
      </w:tblGrid>
      <w:tr w:rsidR="00183494" w:rsidRPr="00B15F08" w:rsidTr="00797978">
        <w:trPr>
          <w:trHeight w:val="1512"/>
        </w:trPr>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工事中の事業区域内への侵入対策内容（事業区域周辺への囲い）</w:t>
            </w:r>
          </w:p>
        </w:tc>
        <w:tc>
          <w:tcPr>
            <w:tcW w:w="5020"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rPr>
          <w:rFonts w:asciiTheme="minorEastAsia"/>
          <w:sz w:val="21"/>
        </w:rPr>
      </w:pPr>
      <w:r w:rsidRPr="00B15F08">
        <w:rPr>
          <w:rFonts w:asciiTheme="minorEastAsia" w:hAnsiTheme="minorEastAsia" w:hint="eastAsia"/>
          <w:sz w:val="21"/>
        </w:rPr>
        <w:t xml:space="preserve">　１４　設置予定の発電設備</w:t>
      </w:r>
    </w:p>
    <w:tbl>
      <w:tblPr>
        <w:tblStyle w:val="a9"/>
        <w:tblW w:w="0" w:type="auto"/>
        <w:tblInd w:w="392" w:type="dxa"/>
        <w:tblLook w:val="04A0" w:firstRow="1" w:lastRow="0" w:firstColumn="1" w:lastColumn="0" w:noHBand="0" w:noVBand="1"/>
      </w:tblPr>
      <w:tblGrid>
        <w:gridCol w:w="3873"/>
        <w:gridCol w:w="5003"/>
      </w:tblGrid>
      <w:tr w:rsidR="00183494" w:rsidRPr="00B15F08" w:rsidTr="00797978">
        <w:tc>
          <w:tcPr>
            <w:tcW w:w="387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設置予定の発電設備の種類及び数</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（太陽光パネル、パワーコンディショナー及びキュービクルの仕様書又はカタログを添付すること。）</w:t>
            </w:r>
          </w:p>
        </w:tc>
        <w:tc>
          <w:tcPr>
            <w:tcW w:w="5003" w:type="dxa"/>
          </w:tcPr>
          <w:p w:rsidR="00183494"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太陽光パネル（モジュールごとの出力及び枚数）</w:t>
            </w:r>
          </w:p>
          <w:p w:rsidR="00797978" w:rsidRPr="00B15F08" w:rsidRDefault="00797978" w:rsidP="00B435E8">
            <w:pPr>
              <w:rPr>
                <w:rFonts w:asciiTheme="minorEastAsia" w:eastAsiaTheme="minorEastAsia" w:hAnsiTheme="minorEastAsia"/>
                <w:sz w:val="21"/>
              </w:rPr>
            </w:pP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パワーコンディショナー</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キュービクル</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その他</w:t>
            </w:r>
          </w:p>
        </w:tc>
      </w:tr>
      <w:tr w:rsidR="00183494" w:rsidRPr="00B15F08" w:rsidTr="00797978">
        <w:tc>
          <w:tcPr>
            <w:tcW w:w="387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太陽光パネルの色</w:t>
            </w:r>
          </w:p>
        </w:tc>
        <w:tc>
          <w:tcPr>
            <w:tcW w:w="5003" w:type="dxa"/>
          </w:tcPr>
          <w:p w:rsidR="00183494" w:rsidRPr="00B15F08" w:rsidRDefault="00183494" w:rsidP="00B435E8">
            <w:pPr>
              <w:rPr>
                <w:rFonts w:asciiTheme="minorEastAsia" w:eastAsiaTheme="minorEastAsia" w:hAnsiTheme="minorEastAsia"/>
                <w:sz w:val="21"/>
              </w:rPr>
            </w:pPr>
          </w:p>
        </w:tc>
      </w:tr>
      <w:tr w:rsidR="00183494" w:rsidRPr="00B15F08" w:rsidTr="00797978">
        <w:tc>
          <w:tcPr>
            <w:tcW w:w="387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太陽光パネルの反射光対策内容（一般社団法人太陽光発電協会の定める「太陽光発電システムの反射光トラブル防止について」を参考に対策すること。）</w:t>
            </w:r>
          </w:p>
        </w:tc>
        <w:tc>
          <w:tcPr>
            <w:tcW w:w="50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想定される反射光の方向</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トラブル防止策</w:t>
            </w:r>
          </w:p>
          <w:p w:rsidR="00183494" w:rsidRPr="00B15F08" w:rsidRDefault="00183494" w:rsidP="00B435E8">
            <w:pPr>
              <w:rPr>
                <w:rFonts w:asciiTheme="minorEastAsia" w:eastAsiaTheme="minorEastAsia" w:hAnsiTheme="minorEastAsia"/>
                <w:sz w:val="21"/>
                <w:shd w:val="pct15" w:color="auto" w:fill="FFFFFF"/>
              </w:rPr>
            </w:pPr>
          </w:p>
          <w:p w:rsidR="00183494" w:rsidRPr="00B15F08" w:rsidRDefault="00183494" w:rsidP="00B435E8">
            <w:pPr>
              <w:rPr>
                <w:rFonts w:asciiTheme="minorEastAsia" w:eastAsiaTheme="minorEastAsia" w:hAnsiTheme="minorEastAsia"/>
                <w:sz w:val="21"/>
              </w:rPr>
            </w:pPr>
          </w:p>
        </w:tc>
      </w:tr>
      <w:tr w:rsidR="00183494" w:rsidRPr="00B15F08" w:rsidTr="00797978">
        <w:trPr>
          <w:trHeight w:val="1053"/>
        </w:trPr>
        <w:tc>
          <w:tcPr>
            <w:tcW w:w="387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発電設備から生じる騒音対策内容</w:t>
            </w:r>
          </w:p>
        </w:tc>
        <w:tc>
          <w:tcPr>
            <w:tcW w:w="5003" w:type="dxa"/>
          </w:tcPr>
          <w:p w:rsidR="00183494" w:rsidRPr="00B15F08" w:rsidRDefault="00183494" w:rsidP="00B435E8">
            <w:pPr>
              <w:rPr>
                <w:rFonts w:asciiTheme="minorEastAsia" w:eastAsiaTheme="minorEastAsia" w:hAnsiTheme="minorEastAsia"/>
                <w:sz w:val="21"/>
              </w:rPr>
            </w:pPr>
          </w:p>
        </w:tc>
      </w:tr>
    </w:tbl>
    <w:p w:rsidR="004734A3" w:rsidRDefault="00183494" w:rsidP="00183494">
      <w:pPr>
        <w:ind w:left="408" w:hangingChars="200" w:hanging="408"/>
        <w:rPr>
          <w:rFonts w:asciiTheme="minorEastAsia" w:hAnsiTheme="minorEastAsia"/>
          <w:sz w:val="21"/>
        </w:rPr>
      </w:pPr>
      <w:r w:rsidRPr="00B15F08">
        <w:rPr>
          <w:rFonts w:asciiTheme="minorEastAsia" w:hAnsiTheme="minorEastAsia" w:hint="eastAsia"/>
          <w:sz w:val="21"/>
        </w:rPr>
        <w:t xml:space="preserve">　</w:t>
      </w:r>
    </w:p>
    <w:p w:rsidR="004734A3" w:rsidRDefault="004734A3">
      <w:pPr>
        <w:widowControl/>
        <w:autoSpaceDE/>
        <w:autoSpaceDN/>
        <w:adjustRightInd/>
        <w:rPr>
          <w:rFonts w:asciiTheme="minorEastAsia" w:hAnsiTheme="minorEastAsia"/>
          <w:sz w:val="21"/>
        </w:rPr>
      </w:pPr>
      <w:r>
        <w:rPr>
          <w:rFonts w:asciiTheme="minorEastAsia" w:hAnsiTheme="minorEastAsia"/>
          <w:sz w:val="21"/>
        </w:rPr>
        <w:br w:type="page"/>
      </w:r>
    </w:p>
    <w:p w:rsidR="00183494" w:rsidRPr="00B15F08" w:rsidRDefault="00183494" w:rsidP="00A7718F">
      <w:pPr>
        <w:ind w:leftChars="100" w:left="438" w:hangingChars="100" w:hanging="204"/>
        <w:rPr>
          <w:rFonts w:asciiTheme="minorEastAsia"/>
          <w:sz w:val="21"/>
        </w:rPr>
      </w:pPr>
      <w:r w:rsidRPr="00B15F08">
        <w:rPr>
          <w:rFonts w:asciiTheme="minorEastAsia" w:hAnsiTheme="minorEastAsia" w:hint="eastAsia"/>
          <w:sz w:val="21"/>
        </w:rPr>
        <w:lastRenderedPageBreak/>
        <w:t>１５　設置予定の発電設備架台（一般社団法人太陽光発電協会の定める「</w:t>
      </w:r>
      <w:r w:rsidRPr="00B15F08">
        <w:rPr>
          <w:rFonts w:asciiTheme="minorEastAsia" w:hAnsiTheme="minorEastAsia"/>
          <w:sz w:val="21"/>
        </w:rPr>
        <w:t>10kw</w:t>
      </w:r>
      <w:r w:rsidRPr="00B15F08">
        <w:rPr>
          <w:rFonts w:asciiTheme="minorEastAsia" w:hAnsiTheme="minorEastAsia" w:hint="eastAsia"/>
          <w:sz w:val="21"/>
        </w:rPr>
        <w:t>以上の一般用電気工作物　太陽光発電システムの基礎・架台の設計・施工のチェックリスト及び留意点」を参考にすること。）</w:t>
      </w:r>
    </w:p>
    <w:tbl>
      <w:tblPr>
        <w:tblStyle w:val="a9"/>
        <w:tblW w:w="0" w:type="auto"/>
        <w:tblInd w:w="392" w:type="dxa"/>
        <w:tblLook w:val="04A0" w:firstRow="1" w:lastRow="0" w:firstColumn="1" w:lastColumn="0" w:noHBand="0" w:noVBand="1"/>
      </w:tblPr>
      <w:tblGrid>
        <w:gridCol w:w="4242"/>
        <w:gridCol w:w="4634"/>
      </w:tblGrid>
      <w:tr w:rsidR="00A2173C" w:rsidRPr="00B15F08" w:rsidTr="00B435E8">
        <w:tc>
          <w:tcPr>
            <w:tcW w:w="4242" w:type="dxa"/>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設置予定の発電設備架台の種類、数及び高さ並びに太陽光パネルの角度</w:t>
            </w:r>
          </w:p>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sz w:val="21"/>
              </w:rPr>
              <w:t>(</w:t>
            </w:r>
            <w:r w:rsidRPr="00B15F08">
              <w:rPr>
                <w:rFonts w:asciiTheme="minorEastAsia" w:eastAsiaTheme="minorEastAsia" w:hAnsiTheme="minorEastAsia" w:hint="eastAsia"/>
                <w:sz w:val="21"/>
              </w:rPr>
              <w:t>仕様書又はカタログを添付すること。</w:t>
            </w:r>
            <w:r w:rsidRPr="00B15F08">
              <w:rPr>
                <w:rFonts w:asciiTheme="minorEastAsia" w:eastAsiaTheme="minorEastAsia" w:hAnsiTheme="minorEastAsia"/>
                <w:sz w:val="21"/>
              </w:rPr>
              <w:t>)</w:t>
            </w:r>
          </w:p>
        </w:tc>
        <w:tc>
          <w:tcPr>
            <w:tcW w:w="4634" w:type="dxa"/>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架台の種類</w:t>
            </w:r>
          </w:p>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架台の数</w:t>
            </w:r>
          </w:p>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架台の高さ</w:t>
            </w:r>
          </w:p>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太陽光パネルの角度</w:t>
            </w:r>
          </w:p>
        </w:tc>
      </w:tr>
      <w:tr w:rsidR="00A2173C" w:rsidRPr="00B15F08" w:rsidTr="00B435E8">
        <w:tc>
          <w:tcPr>
            <w:tcW w:w="4242" w:type="dxa"/>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架台の構造が日本産業規格</w:t>
            </w:r>
            <w:r w:rsidRPr="00B15F08">
              <w:rPr>
                <w:rFonts w:asciiTheme="minorEastAsia" w:eastAsiaTheme="minorEastAsia" w:hAnsiTheme="minorEastAsia"/>
                <w:sz w:val="21"/>
              </w:rPr>
              <w:t>JISC8955</w:t>
            </w:r>
            <w:r w:rsidRPr="00B15F08">
              <w:rPr>
                <w:rFonts w:asciiTheme="minorEastAsia" w:eastAsiaTheme="minorEastAsia" w:hAnsiTheme="minorEastAsia" w:hint="eastAsia"/>
                <w:sz w:val="21"/>
              </w:rPr>
              <w:t>を満たしているか</w:t>
            </w:r>
          </w:p>
        </w:tc>
        <w:tc>
          <w:tcPr>
            <w:tcW w:w="4634" w:type="dxa"/>
          </w:tcPr>
          <w:p w:rsidR="00A2173C" w:rsidRPr="00B15F08" w:rsidRDefault="00A2173C" w:rsidP="00A2173C">
            <w:pPr>
              <w:rPr>
                <w:rFonts w:asciiTheme="minorEastAsia" w:eastAsiaTheme="minorEastAsia" w:hAnsiTheme="minorEastAsia"/>
                <w:sz w:val="21"/>
              </w:rPr>
            </w:pPr>
          </w:p>
        </w:tc>
      </w:tr>
    </w:tbl>
    <w:p w:rsidR="00CC57D5" w:rsidRDefault="00183494" w:rsidP="00A7718F">
      <w:pPr>
        <w:rPr>
          <w:rFonts w:asciiTheme="minorEastAsia" w:hAnsiTheme="minorEastAsia"/>
          <w:sz w:val="21"/>
          <w:szCs w:val="21"/>
        </w:rPr>
      </w:pPr>
      <w:r w:rsidRPr="00B15F08">
        <w:rPr>
          <w:rFonts w:asciiTheme="minorEastAsia" w:hAnsiTheme="minorEastAsia" w:hint="eastAsia"/>
          <w:sz w:val="21"/>
        </w:rPr>
        <w:t xml:space="preserve">　</w:t>
      </w:r>
      <w:r w:rsidR="00A7718F">
        <w:rPr>
          <w:rFonts w:asciiTheme="minorEastAsia" w:hAnsiTheme="minorEastAsia" w:hint="eastAsia"/>
          <w:sz w:val="21"/>
          <w:szCs w:val="21"/>
        </w:rPr>
        <w:t>１６</w:t>
      </w:r>
      <w:r w:rsidR="00AB3DB3">
        <w:rPr>
          <w:rFonts w:asciiTheme="minorEastAsia" w:hAnsiTheme="minorEastAsia" w:hint="eastAsia"/>
          <w:sz w:val="21"/>
          <w:szCs w:val="21"/>
        </w:rPr>
        <w:t xml:space="preserve">　廃止後に係る計画</w:t>
      </w:r>
    </w:p>
    <w:tbl>
      <w:tblPr>
        <w:tblW w:w="8992"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
        <w:gridCol w:w="1054"/>
        <w:gridCol w:w="1214"/>
        <w:gridCol w:w="5670"/>
      </w:tblGrid>
      <w:tr w:rsidR="009A41EC" w:rsidTr="00A7718F">
        <w:trPr>
          <w:trHeight w:val="405"/>
        </w:trPr>
        <w:tc>
          <w:tcPr>
            <w:tcW w:w="1054" w:type="dxa"/>
            <w:vMerge w:val="restart"/>
            <w:vAlign w:val="center"/>
          </w:tcPr>
          <w:p w:rsidR="009A41EC" w:rsidRDefault="009A41EC" w:rsidP="00AB3DB3">
            <w:pPr>
              <w:ind w:left="-8"/>
              <w:rPr>
                <w:rFonts w:asciiTheme="minorEastAsia" w:hAnsiTheme="minorEastAsia"/>
                <w:sz w:val="21"/>
                <w:szCs w:val="21"/>
              </w:rPr>
            </w:pPr>
            <w:r>
              <w:rPr>
                <w:rFonts w:asciiTheme="minorEastAsia" w:hAnsiTheme="minorEastAsia" w:hint="eastAsia"/>
                <w:sz w:val="21"/>
                <w:szCs w:val="21"/>
              </w:rPr>
              <w:t>耐用年数</w:t>
            </w:r>
          </w:p>
        </w:tc>
        <w:tc>
          <w:tcPr>
            <w:tcW w:w="2268" w:type="dxa"/>
            <w:gridSpan w:val="2"/>
          </w:tcPr>
          <w:p w:rsidR="009A41EC" w:rsidRDefault="009A41EC" w:rsidP="00AB3DB3">
            <w:pPr>
              <w:ind w:left="-8"/>
              <w:rPr>
                <w:rFonts w:asciiTheme="minorEastAsia" w:hAnsiTheme="minorEastAsia"/>
                <w:sz w:val="21"/>
                <w:szCs w:val="21"/>
              </w:rPr>
            </w:pPr>
            <w:r>
              <w:rPr>
                <w:rFonts w:asciiTheme="minorEastAsia" w:hAnsiTheme="minorEastAsia" w:hint="eastAsia"/>
                <w:sz w:val="21"/>
                <w:szCs w:val="21"/>
              </w:rPr>
              <w:t>太陽光パネル</w:t>
            </w:r>
          </w:p>
        </w:tc>
        <w:tc>
          <w:tcPr>
            <w:tcW w:w="5670" w:type="dxa"/>
          </w:tcPr>
          <w:p w:rsidR="009A41EC" w:rsidRDefault="009A41EC" w:rsidP="00AB3DB3">
            <w:pPr>
              <w:ind w:left="-8"/>
              <w:rPr>
                <w:rFonts w:asciiTheme="minorEastAsia" w:hAnsiTheme="minorEastAsia"/>
                <w:sz w:val="21"/>
                <w:szCs w:val="21"/>
              </w:rPr>
            </w:pPr>
          </w:p>
        </w:tc>
      </w:tr>
      <w:tr w:rsidR="009A41EC" w:rsidTr="00A7718F">
        <w:trPr>
          <w:trHeight w:val="407"/>
        </w:trPr>
        <w:tc>
          <w:tcPr>
            <w:tcW w:w="1054" w:type="dxa"/>
            <w:vMerge/>
          </w:tcPr>
          <w:p w:rsidR="009A41EC" w:rsidRDefault="009A41EC" w:rsidP="00AB3DB3">
            <w:pPr>
              <w:ind w:left="-8"/>
              <w:rPr>
                <w:rFonts w:asciiTheme="minorEastAsia" w:hAnsiTheme="minorEastAsia"/>
                <w:sz w:val="21"/>
                <w:szCs w:val="21"/>
              </w:rPr>
            </w:pPr>
          </w:p>
        </w:tc>
        <w:tc>
          <w:tcPr>
            <w:tcW w:w="2268" w:type="dxa"/>
            <w:gridSpan w:val="2"/>
          </w:tcPr>
          <w:p w:rsidR="009A41EC" w:rsidRDefault="009A41EC" w:rsidP="00AB3DB3">
            <w:pPr>
              <w:ind w:left="-8"/>
              <w:rPr>
                <w:rFonts w:asciiTheme="minorEastAsia" w:hAnsiTheme="minorEastAsia"/>
                <w:sz w:val="21"/>
                <w:szCs w:val="21"/>
              </w:rPr>
            </w:pPr>
            <w:r>
              <w:rPr>
                <w:rFonts w:asciiTheme="minorEastAsia" w:hAnsiTheme="minorEastAsia" w:hint="eastAsia"/>
                <w:sz w:val="21"/>
                <w:szCs w:val="21"/>
              </w:rPr>
              <w:t>接続箱</w:t>
            </w:r>
          </w:p>
        </w:tc>
        <w:tc>
          <w:tcPr>
            <w:tcW w:w="5670" w:type="dxa"/>
          </w:tcPr>
          <w:p w:rsidR="009A41EC" w:rsidRDefault="009A41EC" w:rsidP="00AB3DB3">
            <w:pPr>
              <w:ind w:left="-8"/>
              <w:rPr>
                <w:rFonts w:asciiTheme="minorEastAsia" w:hAnsiTheme="minorEastAsia"/>
                <w:sz w:val="21"/>
                <w:szCs w:val="21"/>
              </w:rPr>
            </w:pPr>
          </w:p>
        </w:tc>
      </w:tr>
      <w:tr w:rsidR="009A41EC" w:rsidTr="00CC3838">
        <w:trPr>
          <w:trHeight w:val="460"/>
        </w:trPr>
        <w:tc>
          <w:tcPr>
            <w:tcW w:w="1054" w:type="dxa"/>
            <w:vMerge/>
          </w:tcPr>
          <w:p w:rsidR="009A41EC" w:rsidRDefault="009A41EC" w:rsidP="00AB3DB3">
            <w:pPr>
              <w:ind w:left="-8"/>
              <w:rPr>
                <w:rFonts w:asciiTheme="minorEastAsia" w:hAnsiTheme="minorEastAsia"/>
                <w:sz w:val="21"/>
                <w:szCs w:val="21"/>
              </w:rPr>
            </w:pPr>
          </w:p>
        </w:tc>
        <w:tc>
          <w:tcPr>
            <w:tcW w:w="2268" w:type="dxa"/>
            <w:gridSpan w:val="2"/>
          </w:tcPr>
          <w:p w:rsidR="009A41EC" w:rsidRDefault="009A41EC" w:rsidP="00AB3DB3">
            <w:pPr>
              <w:ind w:left="-8"/>
              <w:rPr>
                <w:rFonts w:asciiTheme="minorEastAsia" w:hAnsiTheme="minorEastAsia"/>
                <w:sz w:val="21"/>
                <w:szCs w:val="21"/>
              </w:rPr>
            </w:pPr>
            <w:r w:rsidRPr="00CC3838">
              <w:rPr>
                <w:rFonts w:asciiTheme="minorEastAsia" w:hAnsiTheme="minorEastAsia" w:hint="eastAsia"/>
                <w:spacing w:val="1"/>
                <w:w w:val="88"/>
                <w:sz w:val="21"/>
                <w:szCs w:val="21"/>
                <w:fitText w:val="2040" w:id="-1450994688"/>
              </w:rPr>
              <w:t>パワーコンディショナ</w:t>
            </w:r>
            <w:r w:rsidRPr="00CC3838">
              <w:rPr>
                <w:rFonts w:asciiTheme="minorEastAsia" w:hAnsiTheme="minorEastAsia" w:hint="eastAsia"/>
                <w:w w:val="88"/>
                <w:sz w:val="21"/>
                <w:szCs w:val="21"/>
                <w:fitText w:val="2040" w:id="-1450994688"/>
              </w:rPr>
              <w:t>ー</w:t>
            </w:r>
          </w:p>
        </w:tc>
        <w:tc>
          <w:tcPr>
            <w:tcW w:w="5670" w:type="dxa"/>
          </w:tcPr>
          <w:p w:rsidR="009A41EC" w:rsidRDefault="009A41EC" w:rsidP="00AB3DB3">
            <w:pPr>
              <w:ind w:left="-8"/>
              <w:rPr>
                <w:rFonts w:asciiTheme="minorEastAsia" w:hAnsiTheme="minorEastAsia"/>
                <w:sz w:val="21"/>
                <w:szCs w:val="21"/>
              </w:rPr>
            </w:pPr>
          </w:p>
        </w:tc>
      </w:tr>
      <w:tr w:rsidR="009A41EC" w:rsidTr="00A7718F">
        <w:trPr>
          <w:trHeight w:val="465"/>
        </w:trPr>
        <w:tc>
          <w:tcPr>
            <w:tcW w:w="1054" w:type="dxa"/>
            <w:vMerge/>
          </w:tcPr>
          <w:p w:rsidR="009A41EC" w:rsidRDefault="009A41EC" w:rsidP="00AB3DB3">
            <w:pPr>
              <w:ind w:left="-8"/>
              <w:rPr>
                <w:rFonts w:asciiTheme="minorEastAsia" w:hAnsiTheme="minorEastAsia"/>
                <w:sz w:val="21"/>
                <w:szCs w:val="21"/>
              </w:rPr>
            </w:pPr>
          </w:p>
        </w:tc>
        <w:tc>
          <w:tcPr>
            <w:tcW w:w="2268" w:type="dxa"/>
            <w:gridSpan w:val="2"/>
          </w:tcPr>
          <w:p w:rsidR="009A41EC" w:rsidRDefault="009A41EC" w:rsidP="00A7718F">
            <w:pPr>
              <w:widowControl/>
              <w:autoSpaceDE/>
              <w:autoSpaceDN/>
              <w:adjustRightInd/>
              <w:rPr>
                <w:rFonts w:asciiTheme="minorEastAsia" w:hAnsiTheme="minorEastAsia"/>
                <w:sz w:val="21"/>
                <w:szCs w:val="21"/>
              </w:rPr>
            </w:pPr>
            <w:r>
              <w:rPr>
                <w:rFonts w:asciiTheme="minorEastAsia" w:hAnsiTheme="minorEastAsia" w:hint="eastAsia"/>
                <w:sz w:val="21"/>
                <w:szCs w:val="21"/>
              </w:rPr>
              <w:t>キュービクル</w:t>
            </w:r>
          </w:p>
        </w:tc>
        <w:tc>
          <w:tcPr>
            <w:tcW w:w="5670" w:type="dxa"/>
          </w:tcPr>
          <w:p w:rsidR="009A41EC" w:rsidRDefault="009A41EC" w:rsidP="00A7718F">
            <w:pPr>
              <w:rPr>
                <w:rFonts w:asciiTheme="minorEastAsia" w:hAnsiTheme="minorEastAsia"/>
                <w:sz w:val="21"/>
                <w:szCs w:val="21"/>
              </w:rPr>
            </w:pPr>
          </w:p>
        </w:tc>
      </w:tr>
      <w:tr w:rsidR="009A41EC" w:rsidTr="00A7718F">
        <w:trPr>
          <w:trHeight w:val="452"/>
        </w:trPr>
        <w:tc>
          <w:tcPr>
            <w:tcW w:w="1054" w:type="dxa"/>
            <w:vMerge/>
          </w:tcPr>
          <w:p w:rsidR="009A41EC" w:rsidRDefault="009A41EC" w:rsidP="00AB3DB3">
            <w:pPr>
              <w:ind w:left="-8"/>
              <w:rPr>
                <w:rFonts w:asciiTheme="minorEastAsia" w:hAnsiTheme="minorEastAsia"/>
                <w:sz w:val="21"/>
                <w:szCs w:val="21"/>
              </w:rPr>
            </w:pPr>
          </w:p>
        </w:tc>
        <w:tc>
          <w:tcPr>
            <w:tcW w:w="2268" w:type="dxa"/>
            <w:gridSpan w:val="2"/>
          </w:tcPr>
          <w:p w:rsidR="009A41EC" w:rsidRDefault="009A41EC" w:rsidP="00AB3DB3">
            <w:pPr>
              <w:ind w:left="-8"/>
              <w:rPr>
                <w:rFonts w:asciiTheme="minorEastAsia" w:hAnsiTheme="minorEastAsia"/>
                <w:sz w:val="21"/>
                <w:szCs w:val="21"/>
              </w:rPr>
            </w:pPr>
            <w:r>
              <w:rPr>
                <w:rFonts w:asciiTheme="minorEastAsia" w:hAnsiTheme="minorEastAsia" w:hint="eastAsia"/>
                <w:sz w:val="21"/>
                <w:szCs w:val="21"/>
              </w:rPr>
              <w:t>蓄電池</w:t>
            </w:r>
          </w:p>
        </w:tc>
        <w:tc>
          <w:tcPr>
            <w:tcW w:w="5670" w:type="dxa"/>
          </w:tcPr>
          <w:p w:rsidR="009A41EC" w:rsidRDefault="009A41EC" w:rsidP="00AB3DB3">
            <w:pPr>
              <w:ind w:left="-8"/>
              <w:rPr>
                <w:rFonts w:asciiTheme="minorEastAsia" w:hAnsiTheme="minorEastAsia"/>
                <w:sz w:val="21"/>
                <w:szCs w:val="21"/>
              </w:rPr>
            </w:pPr>
          </w:p>
        </w:tc>
      </w:tr>
      <w:tr w:rsidR="009A41EC" w:rsidTr="00A7718F">
        <w:trPr>
          <w:trHeight w:val="375"/>
        </w:trPr>
        <w:tc>
          <w:tcPr>
            <w:tcW w:w="1054" w:type="dxa"/>
            <w:vMerge/>
          </w:tcPr>
          <w:p w:rsidR="009A41EC" w:rsidRDefault="009A41EC" w:rsidP="00AB3DB3">
            <w:pPr>
              <w:ind w:left="-8"/>
              <w:rPr>
                <w:rFonts w:asciiTheme="minorEastAsia" w:hAnsiTheme="minorEastAsia"/>
                <w:sz w:val="21"/>
                <w:szCs w:val="21"/>
              </w:rPr>
            </w:pPr>
          </w:p>
        </w:tc>
        <w:tc>
          <w:tcPr>
            <w:tcW w:w="2268" w:type="dxa"/>
            <w:gridSpan w:val="2"/>
          </w:tcPr>
          <w:p w:rsidR="009A41EC" w:rsidRDefault="009A41EC" w:rsidP="00AB3DB3">
            <w:pPr>
              <w:ind w:left="-8"/>
              <w:rPr>
                <w:rFonts w:asciiTheme="minorEastAsia" w:hAnsiTheme="minorEastAsia"/>
                <w:sz w:val="21"/>
                <w:szCs w:val="21"/>
              </w:rPr>
            </w:pPr>
            <w:r>
              <w:rPr>
                <w:rFonts w:asciiTheme="minorEastAsia" w:hAnsiTheme="minorEastAsia" w:hint="eastAsia"/>
                <w:sz w:val="21"/>
                <w:szCs w:val="21"/>
              </w:rPr>
              <w:t>その他</w:t>
            </w:r>
          </w:p>
        </w:tc>
        <w:tc>
          <w:tcPr>
            <w:tcW w:w="5670" w:type="dxa"/>
          </w:tcPr>
          <w:p w:rsidR="009A41EC" w:rsidRDefault="009A41EC" w:rsidP="00AB3DB3">
            <w:pPr>
              <w:ind w:left="-8"/>
              <w:rPr>
                <w:rFonts w:asciiTheme="minorEastAsia" w:hAnsiTheme="minorEastAsia"/>
                <w:sz w:val="21"/>
                <w:szCs w:val="21"/>
              </w:rPr>
            </w:pPr>
          </w:p>
        </w:tc>
      </w:tr>
      <w:tr w:rsidR="00A7718F" w:rsidTr="00CC3838">
        <w:trPr>
          <w:trHeight w:val="375"/>
        </w:trPr>
        <w:tc>
          <w:tcPr>
            <w:tcW w:w="1054" w:type="dxa"/>
            <w:vMerge w:val="restart"/>
            <w:vAlign w:val="center"/>
          </w:tcPr>
          <w:p w:rsidR="00A7718F" w:rsidRDefault="00A7718F" w:rsidP="00A7718F">
            <w:pPr>
              <w:ind w:left="-8"/>
              <w:rPr>
                <w:rFonts w:asciiTheme="minorEastAsia" w:hAnsiTheme="minorEastAsia"/>
                <w:sz w:val="21"/>
                <w:szCs w:val="21"/>
              </w:rPr>
            </w:pPr>
            <w:r>
              <w:rPr>
                <w:rFonts w:asciiTheme="minorEastAsia" w:hAnsiTheme="minorEastAsia" w:hint="eastAsia"/>
                <w:sz w:val="21"/>
                <w:szCs w:val="21"/>
              </w:rPr>
              <w:t>耐用年数経過後の計画</w:t>
            </w:r>
          </w:p>
        </w:tc>
        <w:tc>
          <w:tcPr>
            <w:tcW w:w="1054" w:type="dxa"/>
            <w:vMerge w:val="restart"/>
            <w:vAlign w:val="center"/>
          </w:tcPr>
          <w:p w:rsidR="00A7718F" w:rsidRPr="00A7718F" w:rsidRDefault="00A7718F" w:rsidP="00CC3838">
            <w:pPr>
              <w:widowControl/>
              <w:autoSpaceDE/>
              <w:autoSpaceDN/>
              <w:adjustRightInd/>
              <w:jc w:val="center"/>
              <w:rPr>
                <w:rFonts w:asciiTheme="minorEastAsia" w:hAnsiTheme="minorEastAsia"/>
                <w:sz w:val="21"/>
                <w:szCs w:val="21"/>
              </w:rPr>
            </w:pPr>
            <w:r>
              <w:rPr>
                <w:rFonts w:asciiTheme="minorEastAsia" w:hAnsiTheme="minorEastAsia" w:hint="eastAsia"/>
                <w:sz w:val="21"/>
                <w:szCs w:val="21"/>
              </w:rPr>
              <w:t>交換</w:t>
            </w:r>
          </w:p>
          <w:p w:rsidR="00A7718F" w:rsidRDefault="00A7718F" w:rsidP="00CC3838">
            <w:pPr>
              <w:ind w:left="-8"/>
              <w:jc w:val="center"/>
              <w:rPr>
                <w:rFonts w:asciiTheme="minorEastAsia" w:hAnsiTheme="minorEastAsia"/>
                <w:sz w:val="21"/>
                <w:szCs w:val="21"/>
              </w:rPr>
            </w:pPr>
            <w:r>
              <w:rPr>
                <w:rFonts w:asciiTheme="minorEastAsia" w:hAnsiTheme="minorEastAsia" w:hint="eastAsia"/>
                <w:sz w:val="21"/>
                <w:szCs w:val="21"/>
              </w:rPr>
              <w:t>・</w:t>
            </w:r>
          </w:p>
          <w:p w:rsidR="00A7718F" w:rsidRDefault="00A7718F" w:rsidP="00CC3838">
            <w:pPr>
              <w:ind w:left="-8"/>
              <w:jc w:val="center"/>
              <w:rPr>
                <w:rFonts w:asciiTheme="minorEastAsia" w:hAnsiTheme="minorEastAsia"/>
                <w:sz w:val="21"/>
                <w:szCs w:val="21"/>
              </w:rPr>
            </w:pPr>
            <w:r>
              <w:rPr>
                <w:rFonts w:asciiTheme="minorEastAsia" w:hAnsiTheme="minorEastAsia" w:hint="eastAsia"/>
                <w:sz w:val="21"/>
                <w:szCs w:val="21"/>
              </w:rPr>
              <w:t>修繕</w:t>
            </w:r>
          </w:p>
        </w:tc>
        <w:tc>
          <w:tcPr>
            <w:tcW w:w="1214" w:type="dxa"/>
            <w:vAlign w:val="center"/>
          </w:tcPr>
          <w:p w:rsidR="00A7718F" w:rsidRDefault="00A7718F" w:rsidP="00AB3DB3">
            <w:pPr>
              <w:ind w:left="-8"/>
              <w:rPr>
                <w:rFonts w:asciiTheme="minorEastAsia" w:hAnsiTheme="minorEastAsia"/>
                <w:sz w:val="21"/>
                <w:szCs w:val="21"/>
              </w:rPr>
            </w:pPr>
            <w:r>
              <w:rPr>
                <w:rFonts w:asciiTheme="minorEastAsia" w:hAnsiTheme="minorEastAsia" w:hint="eastAsia"/>
                <w:sz w:val="21"/>
                <w:szCs w:val="21"/>
              </w:rPr>
              <w:t>計画</w:t>
            </w:r>
          </w:p>
        </w:tc>
        <w:tc>
          <w:tcPr>
            <w:tcW w:w="5670" w:type="dxa"/>
          </w:tcPr>
          <w:p w:rsidR="00A7718F" w:rsidRDefault="00A7718F" w:rsidP="00AB3DB3">
            <w:pPr>
              <w:ind w:left="-8"/>
              <w:rPr>
                <w:rFonts w:asciiTheme="minorEastAsia" w:hAnsiTheme="minorEastAsia"/>
                <w:sz w:val="21"/>
                <w:szCs w:val="21"/>
              </w:rPr>
            </w:pPr>
          </w:p>
          <w:p w:rsidR="00A7718F" w:rsidRDefault="00A7718F" w:rsidP="00AB3DB3">
            <w:pPr>
              <w:ind w:left="-8"/>
              <w:rPr>
                <w:rFonts w:asciiTheme="minorEastAsia" w:hAnsiTheme="minorEastAsia"/>
                <w:sz w:val="21"/>
                <w:szCs w:val="21"/>
              </w:rPr>
            </w:pPr>
          </w:p>
        </w:tc>
      </w:tr>
      <w:tr w:rsidR="00A7718F" w:rsidTr="00A7718F">
        <w:trPr>
          <w:trHeight w:val="480"/>
        </w:trPr>
        <w:tc>
          <w:tcPr>
            <w:tcW w:w="1054" w:type="dxa"/>
            <w:vMerge/>
          </w:tcPr>
          <w:p w:rsidR="00A7718F" w:rsidRDefault="00A7718F" w:rsidP="00AB3DB3">
            <w:pPr>
              <w:ind w:left="-8"/>
              <w:rPr>
                <w:rFonts w:asciiTheme="minorEastAsia" w:hAnsiTheme="minorEastAsia"/>
                <w:sz w:val="21"/>
                <w:szCs w:val="21"/>
              </w:rPr>
            </w:pPr>
          </w:p>
        </w:tc>
        <w:tc>
          <w:tcPr>
            <w:tcW w:w="1054" w:type="dxa"/>
            <w:vMerge/>
          </w:tcPr>
          <w:p w:rsidR="00A7718F" w:rsidRDefault="00A7718F" w:rsidP="00AB3DB3">
            <w:pPr>
              <w:ind w:left="-8"/>
              <w:rPr>
                <w:rFonts w:asciiTheme="minorEastAsia" w:hAnsiTheme="minorEastAsia"/>
                <w:sz w:val="21"/>
                <w:szCs w:val="21"/>
              </w:rPr>
            </w:pPr>
          </w:p>
        </w:tc>
        <w:tc>
          <w:tcPr>
            <w:tcW w:w="1214" w:type="dxa"/>
            <w:vAlign w:val="center"/>
          </w:tcPr>
          <w:p w:rsidR="00A7718F" w:rsidRDefault="00A7718F" w:rsidP="00A7718F">
            <w:pPr>
              <w:widowControl/>
              <w:autoSpaceDE/>
              <w:autoSpaceDN/>
              <w:adjustRightInd/>
              <w:rPr>
                <w:rFonts w:asciiTheme="minorEastAsia" w:hAnsiTheme="minorEastAsia"/>
                <w:sz w:val="21"/>
                <w:szCs w:val="21"/>
              </w:rPr>
            </w:pPr>
            <w:r>
              <w:rPr>
                <w:rFonts w:asciiTheme="minorEastAsia" w:hAnsiTheme="minorEastAsia" w:hint="eastAsia"/>
                <w:sz w:val="21"/>
                <w:szCs w:val="21"/>
              </w:rPr>
              <w:t>時期</w:t>
            </w:r>
          </w:p>
        </w:tc>
        <w:tc>
          <w:tcPr>
            <w:tcW w:w="5670" w:type="dxa"/>
          </w:tcPr>
          <w:p w:rsidR="00A7718F" w:rsidRDefault="00A7718F" w:rsidP="00A7718F">
            <w:pPr>
              <w:rPr>
                <w:rFonts w:asciiTheme="minorEastAsia" w:hAnsiTheme="minorEastAsia"/>
                <w:sz w:val="21"/>
                <w:szCs w:val="21"/>
              </w:rPr>
            </w:pPr>
          </w:p>
        </w:tc>
      </w:tr>
      <w:tr w:rsidR="00A7718F" w:rsidTr="00CC3838">
        <w:trPr>
          <w:trHeight w:val="503"/>
        </w:trPr>
        <w:tc>
          <w:tcPr>
            <w:tcW w:w="1054" w:type="dxa"/>
            <w:vMerge/>
          </w:tcPr>
          <w:p w:rsidR="00A7718F" w:rsidRDefault="00A7718F" w:rsidP="00AB3DB3">
            <w:pPr>
              <w:ind w:left="-8"/>
              <w:rPr>
                <w:rFonts w:asciiTheme="minorEastAsia" w:hAnsiTheme="minorEastAsia"/>
                <w:sz w:val="21"/>
                <w:szCs w:val="21"/>
              </w:rPr>
            </w:pPr>
          </w:p>
        </w:tc>
        <w:tc>
          <w:tcPr>
            <w:tcW w:w="1054" w:type="dxa"/>
            <w:vMerge w:val="restart"/>
            <w:vAlign w:val="center"/>
          </w:tcPr>
          <w:p w:rsidR="00A7718F" w:rsidRDefault="00A7718F" w:rsidP="00CC3838">
            <w:pPr>
              <w:widowControl/>
              <w:autoSpaceDE/>
              <w:autoSpaceDN/>
              <w:adjustRightInd/>
              <w:jc w:val="center"/>
              <w:rPr>
                <w:rFonts w:asciiTheme="minorEastAsia" w:hAnsiTheme="minorEastAsia"/>
                <w:sz w:val="21"/>
                <w:szCs w:val="21"/>
              </w:rPr>
            </w:pPr>
            <w:r>
              <w:rPr>
                <w:rFonts w:asciiTheme="minorEastAsia" w:hAnsiTheme="minorEastAsia" w:hint="eastAsia"/>
                <w:sz w:val="21"/>
                <w:szCs w:val="21"/>
              </w:rPr>
              <w:t>撤去</w:t>
            </w:r>
          </w:p>
          <w:p w:rsidR="00A7718F" w:rsidRDefault="00A7718F" w:rsidP="00CC3838">
            <w:pPr>
              <w:widowControl/>
              <w:autoSpaceDE/>
              <w:autoSpaceDN/>
              <w:adjustRightInd/>
              <w:jc w:val="center"/>
              <w:rPr>
                <w:rFonts w:asciiTheme="minorEastAsia" w:hAnsiTheme="minorEastAsia"/>
                <w:sz w:val="21"/>
                <w:szCs w:val="21"/>
              </w:rPr>
            </w:pPr>
            <w:r>
              <w:rPr>
                <w:rFonts w:asciiTheme="minorEastAsia" w:hAnsiTheme="minorEastAsia" w:hint="eastAsia"/>
                <w:sz w:val="21"/>
                <w:szCs w:val="21"/>
              </w:rPr>
              <w:t>・</w:t>
            </w:r>
          </w:p>
          <w:p w:rsidR="00A7718F" w:rsidRDefault="00A7718F" w:rsidP="00CC3838">
            <w:pPr>
              <w:widowControl/>
              <w:autoSpaceDE/>
              <w:autoSpaceDN/>
              <w:adjustRightInd/>
              <w:jc w:val="center"/>
              <w:rPr>
                <w:rFonts w:asciiTheme="minorEastAsia" w:hAnsiTheme="minorEastAsia"/>
                <w:sz w:val="21"/>
                <w:szCs w:val="21"/>
              </w:rPr>
            </w:pPr>
            <w:r>
              <w:rPr>
                <w:rFonts w:asciiTheme="minorEastAsia" w:hAnsiTheme="minorEastAsia" w:hint="eastAsia"/>
                <w:sz w:val="21"/>
                <w:szCs w:val="21"/>
              </w:rPr>
              <w:t>廃棄</w:t>
            </w:r>
          </w:p>
        </w:tc>
        <w:tc>
          <w:tcPr>
            <w:tcW w:w="1214" w:type="dxa"/>
            <w:vAlign w:val="center"/>
          </w:tcPr>
          <w:p w:rsidR="00A7718F" w:rsidRDefault="00A7718F" w:rsidP="00A7718F">
            <w:pPr>
              <w:widowControl/>
              <w:autoSpaceDE/>
              <w:autoSpaceDN/>
              <w:adjustRightInd/>
              <w:rPr>
                <w:rFonts w:asciiTheme="minorEastAsia" w:hAnsiTheme="minorEastAsia"/>
                <w:sz w:val="21"/>
                <w:szCs w:val="21"/>
              </w:rPr>
            </w:pPr>
            <w:r>
              <w:rPr>
                <w:rFonts w:asciiTheme="minorEastAsia" w:hAnsiTheme="minorEastAsia" w:hint="eastAsia"/>
                <w:sz w:val="21"/>
                <w:szCs w:val="21"/>
              </w:rPr>
              <w:t>計画</w:t>
            </w:r>
          </w:p>
        </w:tc>
        <w:tc>
          <w:tcPr>
            <w:tcW w:w="5670" w:type="dxa"/>
          </w:tcPr>
          <w:p w:rsidR="00A7718F" w:rsidRDefault="00A7718F">
            <w:pPr>
              <w:widowControl/>
              <w:autoSpaceDE/>
              <w:autoSpaceDN/>
              <w:adjustRightInd/>
              <w:rPr>
                <w:rFonts w:asciiTheme="minorEastAsia" w:hAnsiTheme="minorEastAsia"/>
                <w:sz w:val="21"/>
                <w:szCs w:val="21"/>
              </w:rPr>
            </w:pPr>
          </w:p>
          <w:p w:rsidR="00A7718F" w:rsidRDefault="00A7718F" w:rsidP="00AB3DB3">
            <w:pPr>
              <w:ind w:left="-8"/>
              <w:rPr>
                <w:rFonts w:asciiTheme="minorEastAsia" w:hAnsiTheme="minorEastAsia"/>
                <w:sz w:val="21"/>
                <w:szCs w:val="21"/>
              </w:rPr>
            </w:pPr>
          </w:p>
        </w:tc>
      </w:tr>
      <w:tr w:rsidR="00A7718F" w:rsidTr="00A7718F">
        <w:trPr>
          <w:trHeight w:val="495"/>
        </w:trPr>
        <w:tc>
          <w:tcPr>
            <w:tcW w:w="1054" w:type="dxa"/>
            <w:vMerge/>
          </w:tcPr>
          <w:p w:rsidR="00A7718F" w:rsidRDefault="00A7718F" w:rsidP="00AB3DB3">
            <w:pPr>
              <w:ind w:left="-8"/>
              <w:rPr>
                <w:rFonts w:asciiTheme="minorEastAsia" w:hAnsiTheme="minorEastAsia"/>
                <w:sz w:val="21"/>
                <w:szCs w:val="21"/>
              </w:rPr>
            </w:pPr>
          </w:p>
        </w:tc>
        <w:tc>
          <w:tcPr>
            <w:tcW w:w="1054" w:type="dxa"/>
            <w:vMerge/>
          </w:tcPr>
          <w:p w:rsidR="00A7718F" w:rsidRDefault="00A7718F" w:rsidP="00AB3DB3">
            <w:pPr>
              <w:ind w:left="-8"/>
              <w:rPr>
                <w:rFonts w:asciiTheme="minorEastAsia" w:hAnsiTheme="minorEastAsia"/>
                <w:sz w:val="21"/>
                <w:szCs w:val="21"/>
              </w:rPr>
            </w:pPr>
          </w:p>
        </w:tc>
        <w:tc>
          <w:tcPr>
            <w:tcW w:w="1214" w:type="dxa"/>
            <w:vAlign w:val="center"/>
          </w:tcPr>
          <w:p w:rsidR="00A7718F" w:rsidRDefault="00A7718F" w:rsidP="00A7718F">
            <w:pPr>
              <w:widowControl/>
              <w:autoSpaceDE/>
              <w:autoSpaceDN/>
              <w:adjustRightInd/>
              <w:rPr>
                <w:rFonts w:asciiTheme="minorEastAsia" w:hAnsiTheme="minorEastAsia"/>
                <w:sz w:val="21"/>
                <w:szCs w:val="21"/>
              </w:rPr>
            </w:pPr>
            <w:r>
              <w:rPr>
                <w:rFonts w:asciiTheme="minorEastAsia" w:hAnsiTheme="minorEastAsia" w:hint="eastAsia"/>
                <w:sz w:val="21"/>
                <w:szCs w:val="21"/>
              </w:rPr>
              <w:t>時期</w:t>
            </w:r>
          </w:p>
        </w:tc>
        <w:tc>
          <w:tcPr>
            <w:tcW w:w="5670" w:type="dxa"/>
          </w:tcPr>
          <w:p w:rsidR="00A7718F" w:rsidRDefault="00A7718F" w:rsidP="00A7718F">
            <w:pPr>
              <w:rPr>
                <w:rFonts w:asciiTheme="minorEastAsia" w:hAnsiTheme="minorEastAsia"/>
                <w:sz w:val="21"/>
                <w:szCs w:val="21"/>
              </w:rPr>
            </w:pPr>
          </w:p>
        </w:tc>
      </w:tr>
      <w:tr w:rsidR="00A7718F" w:rsidTr="00A7718F">
        <w:trPr>
          <w:trHeight w:val="495"/>
        </w:trPr>
        <w:tc>
          <w:tcPr>
            <w:tcW w:w="1054" w:type="dxa"/>
            <w:vMerge/>
          </w:tcPr>
          <w:p w:rsidR="00A7718F" w:rsidRDefault="00A7718F" w:rsidP="00AB3DB3">
            <w:pPr>
              <w:ind w:left="-8"/>
              <w:rPr>
                <w:rFonts w:asciiTheme="minorEastAsia" w:hAnsiTheme="minorEastAsia"/>
                <w:sz w:val="21"/>
                <w:szCs w:val="21"/>
              </w:rPr>
            </w:pPr>
          </w:p>
        </w:tc>
        <w:tc>
          <w:tcPr>
            <w:tcW w:w="1054" w:type="dxa"/>
            <w:vMerge/>
          </w:tcPr>
          <w:p w:rsidR="00A7718F" w:rsidRDefault="00A7718F" w:rsidP="00AB3DB3">
            <w:pPr>
              <w:ind w:left="-8"/>
              <w:rPr>
                <w:rFonts w:asciiTheme="minorEastAsia" w:hAnsiTheme="minorEastAsia"/>
                <w:sz w:val="21"/>
                <w:szCs w:val="21"/>
              </w:rPr>
            </w:pPr>
          </w:p>
        </w:tc>
        <w:tc>
          <w:tcPr>
            <w:tcW w:w="1214" w:type="dxa"/>
            <w:vAlign w:val="center"/>
          </w:tcPr>
          <w:p w:rsidR="00A7718F" w:rsidRDefault="00A7718F" w:rsidP="00A7718F">
            <w:pPr>
              <w:widowControl/>
              <w:autoSpaceDE/>
              <w:autoSpaceDN/>
              <w:adjustRightInd/>
              <w:rPr>
                <w:rFonts w:asciiTheme="minorEastAsia" w:hAnsiTheme="minorEastAsia"/>
                <w:sz w:val="21"/>
                <w:szCs w:val="21"/>
              </w:rPr>
            </w:pPr>
            <w:r>
              <w:rPr>
                <w:rFonts w:asciiTheme="minorEastAsia" w:hAnsiTheme="minorEastAsia" w:hint="eastAsia"/>
                <w:sz w:val="21"/>
                <w:szCs w:val="21"/>
              </w:rPr>
              <w:t>処分先</w:t>
            </w:r>
          </w:p>
        </w:tc>
        <w:tc>
          <w:tcPr>
            <w:tcW w:w="5670" w:type="dxa"/>
          </w:tcPr>
          <w:p w:rsidR="00A7718F" w:rsidRDefault="00A7718F" w:rsidP="00A7718F">
            <w:pPr>
              <w:rPr>
                <w:rFonts w:asciiTheme="minorEastAsia" w:hAnsiTheme="minorEastAsia"/>
                <w:sz w:val="21"/>
                <w:szCs w:val="21"/>
              </w:rPr>
            </w:pPr>
          </w:p>
        </w:tc>
      </w:tr>
      <w:tr w:rsidR="00A7718F" w:rsidTr="00A7718F">
        <w:trPr>
          <w:trHeight w:val="510"/>
        </w:trPr>
        <w:tc>
          <w:tcPr>
            <w:tcW w:w="1054" w:type="dxa"/>
            <w:vMerge/>
          </w:tcPr>
          <w:p w:rsidR="00A7718F" w:rsidRDefault="00A7718F" w:rsidP="00AB3DB3">
            <w:pPr>
              <w:ind w:left="-8"/>
              <w:rPr>
                <w:rFonts w:asciiTheme="minorEastAsia" w:hAnsiTheme="minorEastAsia"/>
                <w:sz w:val="21"/>
                <w:szCs w:val="21"/>
              </w:rPr>
            </w:pPr>
          </w:p>
        </w:tc>
        <w:tc>
          <w:tcPr>
            <w:tcW w:w="1054" w:type="dxa"/>
            <w:vMerge/>
          </w:tcPr>
          <w:p w:rsidR="00A7718F" w:rsidRDefault="00A7718F" w:rsidP="00AB3DB3">
            <w:pPr>
              <w:ind w:left="-8"/>
              <w:rPr>
                <w:rFonts w:asciiTheme="minorEastAsia" w:hAnsiTheme="minorEastAsia"/>
                <w:sz w:val="21"/>
                <w:szCs w:val="21"/>
              </w:rPr>
            </w:pPr>
          </w:p>
        </w:tc>
        <w:tc>
          <w:tcPr>
            <w:tcW w:w="1214" w:type="dxa"/>
            <w:vAlign w:val="center"/>
          </w:tcPr>
          <w:p w:rsidR="00A7718F" w:rsidRDefault="00A7718F" w:rsidP="00AB3DB3">
            <w:pPr>
              <w:ind w:left="-8"/>
              <w:rPr>
                <w:rFonts w:asciiTheme="minorEastAsia" w:hAnsiTheme="minorEastAsia"/>
                <w:sz w:val="21"/>
                <w:szCs w:val="21"/>
              </w:rPr>
            </w:pPr>
            <w:r>
              <w:rPr>
                <w:rFonts w:asciiTheme="minorEastAsia" w:hAnsiTheme="minorEastAsia" w:hint="eastAsia"/>
                <w:sz w:val="21"/>
                <w:szCs w:val="21"/>
              </w:rPr>
              <w:t>費用</w:t>
            </w:r>
          </w:p>
        </w:tc>
        <w:tc>
          <w:tcPr>
            <w:tcW w:w="5670" w:type="dxa"/>
          </w:tcPr>
          <w:p w:rsidR="00A7718F" w:rsidRDefault="00A7718F" w:rsidP="00AB3DB3">
            <w:pPr>
              <w:ind w:left="-8"/>
              <w:rPr>
                <w:rFonts w:asciiTheme="minorEastAsia" w:hAnsiTheme="minorEastAsia"/>
                <w:sz w:val="21"/>
                <w:szCs w:val="21"/>
              </w:rPr>
            </w:pPr>
          </w:p>
        </w:tc>
      </w:tr>
      <w:tr w:rsidR="00A7718F" w:rsidTr="00A7718F">
        <w:trPr>
          <w:trHeight w:val="446"/>
        </w:trPr>
        <w:tc>
          <w:tcPr>
            <w:tcW w:w="1054" w:type="dxa"/>
            <w:vMerge/>
          </w:tcPr>
          <w:p w:rsidR="00A7718F" w:rsidRDefault="00A7718F" w:rsidP="00AB3DB3">
            <w:pPr>
              <w:ind w:left="-8"/>
              <w:rPr>
                <w:rFonts w:asciiTheme="minorEastAsia" w:hAnsiTheme="minorEastAsia"/>
                <w:sz w:val="21"/>
                <w:szCs w:val="21"/>
              </w:rPr>
            </w:pPr>
          </w:p>
        </w:tc>
        <w:tc>
          <w:tcPr>
            <w:tcW w:w="1054" w:type="dxa"/>
            <w:vMerge/>
          </w:tcPr>
          <w:p w:rsidR="00A7718F" w:rsidRDefault="00A7718F" w:rsidP="00AB3DB3">
            <w:pPr>
              <w:ind w:left="-8"/>
              <w:rPr>
                <w:rFonts w:asciiTheme="minorEastAsia" w:hAnsiTheme="minorEastAsia"/>
                <w:sz w:val="21"/>
                <w:szCs w:val="21"/>
              </w:rPr>
            </w:pPr>
          </w:p>
        </w:tc>
        <w:tc>
          <w:tcPr>
            <w:tcW w:w="6884" w:type="dxa"/>
            <w:gridSpan w:val="2"/>
          </w:tcPr>
          <w:p w:rsidR="00A7718F" w:rsidRDefault="00A7718F" w:rsidP="00AB3DB3">
            <w:pPr>
              <w:ind w:left="-8"/>
              <w:rPr>
                <w:rFonts w:asciiTheme="minorEastAsia" w:hAnsiTheme="minorEastAsia"/>
                <w:sz w:val="21"/>
                <w:szCs w:val="21"/>
              </w:rPr>
            </w:pPr>
            <w:r>
              <w:rPr>
                <w:rFonts w:asciiTheme="minorEastAsia" w:hAnsiTheme="minorEastAsia" w:hint="eastAsia"/>
                <w:sz w:val="21"/>
                <w:szCs w:val="21"/>
              </w:rPr>
              <w:t>上記計画が、関係法令等に適合する計画であることの説明</w:t>
            </w:r>
          </w:p>
        </w:tc>
      </w:tr>
      <w:tr w:rsidR="00A7718F" w:rsidTr="00CC3838">
        <w:trPr>
          <w:trHeight w:val="2394"/>
        </w:trPr>
        <w:tc>
          <w:tcPr>
            <w:tcW w:w="1054" w:type="dxa"/>
            <w:vMerge/>
          </w:tcPr>
          <w:p w:rsidR="00A7718F" w:rsidRDefault="00A7718F" w:rsidP="00AB3DB3">
            <w:pPr>
              <w:ind w:left="-8"/>
              <w:rPr>
                <w:rFonts w:asciiTheme="minorEastAsia" w:hAnsiTheme="minorEastAsia"/>
                <w:sz w:val="21"/>
                <w:szCs w:val="21"/>
              </w:rPr>
            </w:pPr>
          </w:p>
        </w:tc>
        <w:tc>
          <w:tcPr>
            <w:tcW w:w="1054" w:type="dxa"/>
            <w:vMerge/>
          </w:tcPr>
          <w:p w:rsidR="00A7718F" w:rsidRDefault="00A7718F" w:rsidP="00AB3DB3">
            <w:pPr>
              <w:ind w:left="-8"/>
              <w:rPr>
                <w:rFonts w:asciiTheme="minorEastAsia" w:hAnsiTheme="minorEastAsia"/>
                <w:sz w:val="21"/>
                <w:szCs w:val="21"/>
              </w:rPr>
            </w:pPr>
          </w:p>
        </w:tc>
        <w:tc>
          <w:tcPr>
            <w:tcW w:w="6884" w:type="dxa"/>
            <w:gridSpan w:val="2"/>
          </w:tcPr>
          <w:p w:rsidR="00A7718F" w:rsidRDefault="00A7718F" w:rsidP="00AB3DB3">
            <w:pPr>
              <w:ind w:left="-8"/>
              <w:rPr>
                <w:rFonts w:asciiTheme="minorEastAsia" w:hAnsiTheme="minorEastAsia"/>
                <w:sz w:val="21"/>
                <w:szCs w:val="21"/>
              </w:rPr>
            </w:pPr>
          </w:p>
        </w:tc>
      </w:tr>
    </w:tbl>
    <w:p w:rsidR="00A7718F" w:rsidRPr="00B15F08" w:rsidRDefault="00A7718F" w:rsidP="00CC3838">
      <w:pPr>
        <w:ind w:firstLineChars="100" w:firstLine="204"/>
        <w:rPr>
          <w:rFonts w:asciiTheme="minorEastAsia"/>
          <w:sz w:val="21"/>
          <w:szCs w:val="21"/>
        </w:rPr>
      </w:pPr>
      <w:r>
        <w:rPr>
          <w:rFonts w:asciiTheme="minorEastAsia" w:hAnsiTheme="minorEastAsia" w:hint="eastAsia"/>
          <w:sz w:val="21"/>
          <w:szCs w:val="21"/>
        </w:rPr>
        <w:lastRenderedPageBreak/>
        <w:t>１７</w:t>
      </w:r>
      <w:r w:rsidRPr="00B15F08">
        <w:rPr>
          <w:rFonts w:asciiTheme="minorEastAsia" w:hAnsiTheme="minorEastAsia" w:hint="eastAsia"/>
          <w:sz w:val="21"/>
          <w:szCs w:val="21"/>
        </w:rPr>
        <w:t xml:space="preserve">　（緊急対応マニュアル）</w:t>
      </w:r>
    </w:p>
    <w:tbl>
      <w:tblPr>
        <w:tblStyle w:val="a9"/>
        <w:tblW w:w="0" w:type="auto"/>
        <w:tblInd w:w="392" w:type="dxa"/>
        <w:tblLook w:val="04A0" w:firstRow="1" w:lastRow="0" w:firstColumn="1" w:lastColumn="0" w:noHBand="0" w:noVBand="1"/>
      </w:tblPr>
      <w:tblGrid>
        <w:gridCol w:w="4242"/>
        <w:gridCol w:w="4634"/>
      </w:tblGrid>
      <w:tr w:rsidR="00A7718F" w:rsidRPr="00B15F08" w:rsidTr="006D7FE8">
        <w:tc>
          <w:tcPr>
            <w:tcW w:w="4242" w:type="dxa"/>
          </w:tcPr>
          <w:p w:rsidR="00A7718F" w:rsidRPr="00B15F08" w:rsidRDefault="00A7718F" w:rsidP="006D7FE8">
            <w:pPr>
              <w:rPr>
                <w:rFonts w:asciiTheme="minorEastAsia" w:eastAsiaTheme="minorEastAsia" w:hAnsiTheme="minorEastAsia"/>
                <w:sz w:val="21"/>
              </w:rPr>
            </w:pPr>
            <w:r w:rsidRPr="00B15F08">
              <w:rPr>
                <w:rFonts w:asciiTheme="minorEastAsia" w:eastAsiaTheme="minorEastAsia" w:hAnsiTheme="minorEastAsia" w:hint="eastAsia"/>
                <w:sz w:val="21"/>
              </w:rPr>
              <w:t>緊急対応マニュアルの作成・更新</w:t>
            </w:r>
          </w:p>
        </w:tc>
        <w:tc>
          <w:tcPr>
            <w:tcW w:w="4634" w:type="dxa"/>
          </w:tcPr>
          <w:p w:rsidR="00A7718F" w:rsidRPr="00B15F08" w:rsidRDefault="00A7718F" w:rsidP="006D7FE8">
            <w:pPr>
              <w:rPr>
                <w:rFonts w:asciiTheme="minorEastAsia" w:eastAsiaTheme="minorEastAsia" w:hAnsiTheme="minorEastAsia"/>
                <w:sz w:val="21"/>
              </w:rPr>
            </w:pPr>
            <w:r w:rsidRPr="00B15F08">
              <w:rPr>
                <w:rFonts w:asciiTheme="minorEastAsia" w:eastAsiaTheme="minorEastAsia" w:hAnsiTheme="minorEastAsia" w:hint="eastAsia"/>
                <w:sz w:val="21"/>
              </w:rPr>
              <w:t>緊急対応マニュアル</w:t>
            </w:r>
          </w:p>
          <w:p w:rsidR="00A7718F" w:rsidRPr="00B15F08" w:rsidRDefault="00A7718F" w:rsidP="006D7FE8">
            <w:pPr>
              <w:rPr>
                <w:rFonts w:asciiTheme="minorEastAsia" w:eastAsiaTheme="minorEastAsia" w:hAnsiTheme="minorEastAsia"/>
                <w:sz w:val="21"/>
              </w:rPr>
            </w:pPr>
            <w:r w:rsidRPr="00B15F08">
              <w:rPr>
                <w:rFonts w:asciiTheme="minorEastAsia" w:eastAsiaTheme="minorEastAsia" w:hAnsiTheme="minorEastAsia" w:hint="eastAsia"/>
                <w:sz w:val="21"/>
              </w:rPr>
              <w:t>緊急時連絡網</w:t>
            </w:r>
          </w:p>
          <w:p w:rsidR="00A7718F" w:rsidRPr="00B15F08" w:rsidRDefault="00A7718F" w:rsidP="006D7FE8">
            <w:pPr>
              <w:rPr>
                <w:rFonts w:asciiTheme="minorEastAsia" w:eastAsiaTheme="minorEastAsia" w:hAnsiTheme="minorEastAsia"/>
                <w:sz w:val="21"/>
              </w:rPr>
            </w:pPr>
            <w:r w:rsidRPr="00B15F08">
              <w:rPr>
                <w:rFonts w:asciiTheme="minorEastAsia" w:eastAsiaTheme="minorEastAsia" w:hAnsiTheme="minorEastAsia" w:hint="eastAsia"/>
                <w:sz w:val="21"/>
              </w:rPr>
              <w:t>提出日</w:t>
            </w:r>
          </w:p>
        </w:tc>
      </w:tr>
    </w:tbl>
    <w:p w:rsidR="00A7718F" w:rsidRPr="00B15F08" w:rsidRDefault="00A7718F" w:rsidP="00A7718F">
      <w:pPr>
        <w:rPr>
          <w:rFonts w:asciiTheme="minorEastAsia"/>
          <w:sz w:val="21"/>
        </w:rPr>
      </w:pPr>
      <w:r>
        <w:rPr>
          <w:rFonts w:asciiTheme="minorEastAsia" w:hAnsiTheme="minorEastAsia" w:hint="eastAsia"/>
          <w:sz w:val="21"/>
        </w:rPr>
        <w:t xml:space="preserve">　１８</w:t>
      </w:r>
      <w:r w:rsidRPr="00B15F08">
        <w:rPr>
          <w:rFonts w:asciiTheme="minorEastAsia" w:hAnsiTheme="minorEastAsia" w:hint="eastAsia"/>
          <w:sz w:val="21"/>
        </w:rPr>
        <w:t xml:space="preserve">　異常が発生した場合の</w:t>
      </w:r>
      <w:r>
        <w:rPr>
          <w:rFonts w:asciiTheme="minorEastAsia" w:hAnsiTheme="minorEastAsia" w:hint="eastAsia"/>
          <w:sz w:val="21"/>
        </w:rPr>
        <w:t>町</w:t>
      </w:r>
      <w:r w:rsidRPr="00B15F08">
        <w:rPr>
          <w:rFonts w:asciiTheme="minorEastAsia" w:hAnsiTheme="minorEastAsia" w:hint="eastAsia"/>
          <w:sz w:val="21"/>
        </w:rPr>
        <w:t>並びに地元関係者への連絡</w:t>
      </w:r>
    </w:p>
    <w:tbl>
      <w:tblPr>
        <w:tblStyle w:val="a9"/>
        <w:tblW w:w="0" w:type="auto"/>
        <w:tblInd w:w="392" w:type="dxa"/>
        <w:tblLook w:val="04A0" w:firstRow="1" w:lastRow="0" w:firstColumn="1" w:lastColumn="0" w:noHBand="0" w:noVBand="1"/>
      </w:tblPr>
      <w:tblGrid>
        <w:gridCol w:w="4242"/>
        <w:gridCol w:w="4634"/>
      </w:tblGrid>
      <w:tr w:rsidR="00A7718F" w:rsidRPr="00B15F08" w:rsidTr="006D7FE8">
        <w:tc>
          <w:tcPr>
            <w:tcW w:w="4242" w:type="dxa"/>
          </w:tcPr>
          <w:p w:rsidR="00A7718F" w:rsidRPr="00B15F08" w:rsidRDefault="00A7718F" w:rsidP="006D7FE8">
            <w:pPr>
              <w:rPr>
                <w:rFonts w:asciiTheme="minorEastAsia" w:eastAsiaTheme="minorEastAsia" w:hAnsiTheme="minorEastAsia"/>
                <w:sz w:val="21"/>
              </w:rPr>
            </w:pPr>
            <w:r>
              <w:rPr>
                <w:rFonts w:asciiTheme="minorEastAsia" w:eastAsiaTheme="minorEastAsia" w:hAnsiTheme="minorEastAsia" w:hint="eastAsia"/>
                <w:sz w:val="21"/>
              </w:rPr>
              <w:t>町</w:t>
            </w:r>
            <w:r w:rsidRPr="00B15F08">
              <w:rPr>
                <w:rFonts w:asciiTheme="minorEastAsia" w:eastAsiaTheme="minorEastAsia" w:hAnsiTheme="minorEastAsia" w:hint="eastAsia"/>
                <w:sz w:val="21"/>
              </w:rPr>
              <w:t>への連絡方法</w:t>
            </w:r>
          </w:p>
        </w:tc>
        <w:tc>
          <w:tcPr>
            <w:tcW w:w="4634" w:type="dxa"/>
          </w:tcPr>
          <w:p w:rsidR="00A7718F" w:rsidRPr="00B15F08" w:rsidRDefault="00A7718F" w:rsidP="006D7FE8">
            <w:pPr>
              <w:rPr>
                <w:rFonts w:asciiTheme="minorEastAsia" w:eastAsiaTheme="minorEastAsia" w:hAnsiTheme="minorEastAsia"/>
                <w:sz w:val="21"/>
              </w:rPr>
            </w:pPr>
          </w:p>
        </w:tc>
      </w:tr>
      <w:tr w:rsidR="00A7718F" w:rsidRPr="00B15F08" w:rsidTr="006D7FE8">
        <w:tc>
          <w:tcPr>
            <w:tcW w:w="4242" w:type="dxa"/>
          </w:tcPr>
          <w:p w:rsidR="00A7718F" w:rsidRPr="00B15F08" w:rsidRDefault="00A7718F" w:rsidP="006D7FE8">
            <w:pPr>
              <w:rPr>
                <w:rFonts w:asciiTheme="minorEastAsia" w:eastAsiaTheme="minorEastAsia" w:hAnsiTheme="minorEastAsia"/>
                <w:sz w:val="21"/>
              </w:rPr>
            </w:pPr>
            <w:r w:rsidRPr="00B15F08">
              <w:rPr>
                <w:rFonts w:asciiTheme="minorEastAsia" w:eastAsiaTheme="minorEastAsia" w:hAnsiTheme="minorEastAsia" w:hint="eastAsia"/>
                <w:sz w:val="21"/>
              </w:rPr>
              <w:t>地元関係者への連絡方法</w:t>
            </w:r>
          </w:p>
        </w:tc>
        <w:tc>
          <w:tcPr>
            <w:tcW w:w="4634" w:type="dxa"/>
          </w:tcPr>
          <w:p w:rsidR="00A7718F" w:rsidRPr="00B15F08" w:rsidRDefault="00A7718F" w:rsidP="006D7FE8">
            <w:pPr>
              <w:rPr>
                <w:rFonts w:asciiTheme="minorEastAsia" w:eastAsiaTheme="minorEastAsia" w:hAnsiTheme="minorEastAsia"/>
                <w:sz w:val="21"/>
              </w:rPr>
            </w:pPr>
          </w:p>
          <w:p w:rsidR="00A7718F" w:rsidRPr="00B15F08" w:rsidRDefault="00A7718F" w:rsidP="006D7FE8">
            <w:pPr>
              <w:rPr>
                <w:rFonts w:asciiTheme="minorEastAsia" w:eastAsiaTheme="minorEastAsia" w:hAnsiTheme="minorEastAsia"/>
                <w:sz w:val="21"/>
              </w:rPr>
            </w:pPr>
          </w:p>
        </w:tc>
      </w:tr>
    </w:tbl>
    <w:p w:rsidR="00A7718F" w:rsidRPr="00A7718F" w:rsidRDefault="00A7718F" w:rsidP="00874AEC">
      <w:pPr>
        <w:rPr>
          <w:rFonts w:asciiTheme="minorEastAsia" w:hAnsiTheme="minorEastAsia"/>
          <w:sz w:val="21"/>
          <w:szCs w:val="21"/>
        </w:rPr>
      </w:pPr>
    </w:p>
    <w:p w:rsidR="00E851A5" w:rsidRPr="00F642DF" w:rsidRDefault="00183494" w:rsidP="00F642DF">
      <w:pPr>
        <w:rPr>
          <w:rFonts w:asciiTheme="minorEastAsia"/>
          <w:sz w:val="21"/>
          <w:szCs w:val="21"/>
        </w:rPr>
      </w:pPr>
      <w:r w:rsidRPr="00B15F08">
        <w:rPr>
          <w:rFonts w:asciiTheme="minorEastAsia" w:hAnsiTheme="minorEastAsia" w:hint="eastAsia"/>
          <w:sz w:val="21"/>
          <w:szCs w:val="21"/>
        </w:rPr>
        <w:t>備考　事前協議に提出する際、未確定の事項については（予定）と記載すること。</w:t>
      </w:r>
    </w:p>
    <w:sectPr w:rsidR="00E851A5" w:rsidRPr="00F642DF" w:rsidSect="00F642DF">
      <w:footerReference w:type="default" r:id="rId8"/>
      <w:pgSz w:w="11905" w:h="16837" w:code="9"/>
      <w:pgMar w:top="1417" w:right="1132" w:bottom="851" w:left="1417" w:header="720" w:footer="720" w:gutter="0"/>
      <w:cols w:space="720"/>
      <w:noEndnote/>
      <w:docGrid w:type="linesAndChars" w:linePitch="466" w:charSpace="-12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96" w:rsidRDefault="00625996">
      <w:r>
        <w:separator/>
      </w:r>
    </w:p>
  </w:endnote>
  <w:endnote w:type="continuationSeparator" w:id="0">
    <w:p w:rsidR="00625996" w:rsidRDefault="0062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96" w:rsidRDefault="00625996">
    <w:pPr>
      <w:spacing w:line="216" w:lineRule="atLeast"/>
      <w:jc w:val="center"/>
      <w:rPr>
        <w:rFonts w:ascii="ＭＳ 明朝" w:eastAsia="ＭＳ 明朝" w:hAnsi="ＭＳ 明朝" w:cs="ＭＳ 明朝"/>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96" w:rsidRDefault="00625996">
      <w:r>
        <w:separator/>
      </w:r>
    </w:p>
  </w:footnote>
  <w:footnote w:type="continuationSeparator" w:id="0">
    <w:p w:rsidR="00625996" w:rsidRDefault="0062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91FA2"/>
    <w:multiLevelType w:val="hybridMultilevel"/>
    <w:tmpl w:val="5D46DDD2"/>
    <w:lvl w:ilvl="0" w:tplc="512A4F2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17"/>
  <w:drawingGridVerticalSpacing w:val="437"/>
  <w:displayHorizontalDrawingGridEvery w:val="0"/>
  <w:doNotShadeFormData/>
  <w:characterSpacingControl w:val="compressPunctuation"/>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AF"/>
    <w:rsid w:val="00000015"/>
    <w:rsid w:val="00001FB5"/>
    <w:rsid w:val="00005D67"/>
    <w:rsid w:val="00022D89"/>
    <w:rsid w:val="000429D7"/>
    <w:rsid w:val="0004530F"/>
    <w:rsid w:val="000539B8"/>
    <w:rsid w:val="00062876"/>
    <w:rsid w:val="00074A15"/>
    <w:rsid w:val="0008695A"/>
    <w:rsid w:val="0009703E"/>
    <w:rsid w:val="000B3865"/>
    <w:rsid w:val="000B3C13"/>
    <w:rsid w:val="000C091E"/>
    <w:rsid w:val="000D0106"/>
    <w:rsid w:val="000E5450"/>
    <w:rsid w:val="000F15D8"/>
    <w:rsid w:val="000F2635"/>
    <w:rsid w:val="00106067"/>
    <w:rsid w:val="00116460"/>
    <w:rsid w:val="00165E24"/>
    <w:rsid w:val="00183494"/>
    <w:rsid w:val="001A0A68"/>
    <w:rsid w:val="001B106C"/>
    <w:rsid w:val="001D03B4"/>
    <w:rsid w:val="001D13C1"/>
    <w:rsid w:val="001D4926"/>
    <w:rsid w:val="001D52AA"/>
    <w:rsid w:val="001E7015"/>
    <w:rsid w:val="00206916"/>
    <w:rsid w:val="002B57AE"/>
    <w:rsid w:val="002F5AA4"/>
    <w:rsid w:val="00300278"/>
    <w:rsid w:val="00325F13"/>
    <w:rsid w:val="003401C5"/>
    <w:rsid w:val="003A2F37"/>
    <w:rsid w:val="003C2EFF"/>
    <w:rsid w:val="003C5D69"/>
    <w:rsid w:val="00407257"/>
    <w:rsid w:val="0042023A"/>
    <w:rsid w:val="00430248"/>
    <w:rsid w:val="00455529"/>
    <w:rsid w:val="00463190"/>
    <w:rsid w:val="00464379"/>
    <w:rsid w:val="0046693F"/>
    <w:rsid w:val="004734A3"/>
    <w:rsid w:val="00483F4A"/>
    <w:rsid w:val="004902C9"/>
    <w:rsid w:val="004A0549"/>
    <w:rsid w:val="004E4860"/>
    <w:rsid w:val="004F5E55"/>
    <w:rsid w:val="00501047"/>
    <w:rsid w:val="00503749"/>
    <w:rsid w:val="00512000"/>
    <w:rsid w:val="005239C0"/>
    <w:rsid w:val="00565B01"/>
    <w:rsid w:val="005749F6"/>
    <w:rsid w:val="005A0B76"/>
    <w:rsid w:val="005B096E"/>
    <w:rsid w:val="005E6DF8"/>
    <w:rsid w:val="00625996"/>
    <w:rsid w:val="006D0944"/>
    <w:rsid w:val="006D7FE8"/>
    <w:rsid w:val="006E5D58"/>
    <w:rsid w:val="006F01BF"/>
    <w:rsid w:val="006F19CA"/>
    <w:rsid w:val="007067F3"/>
    <w:rsid w:val="00733DF5"/>
    <w:rsid w:val="00741606"/>
    <w:rsid w:val="007434FD"/>
    <w:rsid w:val="00750A34"/>
    <w:rsid w:val="0077476F"/>
    <w:rsid w:val="00787AFF"/>
    <w:rsid w:val="00797978"/>
    <w:rsid w:val="007B6060"/>
    <w:rsid w:val="007E741E"/>
    <w:rsid w:val="00874AEC"/>
    <w:rsid w:val="00886BBA"/>
    <w:rsid w:val="00896104"/>
    <w:rsid w:val="008C3F5B"/>
    <w:rsid w:val="009026CB"/>
    <w:rsid w:val="00903B8E"/>
    <w:rsid w:val="00915BA3"/>
    <w:rsid w:val="009322C1"/>
    <w:rsid w:val="009406C3"/>
    <w:rsid w:val="00954DFC"/>
    <w:rsid w:val="00986199"/>
    <w:rsid w:val="00992FE4"/>
    <w:rsid w:val="009A1ED3"/>
    <w:rsid w:val="009A247B"/>
    <w:rsid w:val="009A41EC"/>
    <w:rsid w:val="009C2805"/>
    <w:rsid w:val="009D5C7D"/>
    <w:rsid w:val="009F2FF5"/>
    <w:rsid w:val="00A16A37"/>
    <w:rsid w:val="00A1757D"/>
    <w:rsid w:val="00A2173C"/>
    <w:rsid w:val="00A51F82"/>
    <w:rsid w:val="00A63EF3"/>
    <w:rsid w:val="00A7718F"/>
    <w:rsid w:val="00AA5213"/>
    <w:rsid w:val="00AB3485"/>
    <w:rsid w:val="00AB3DB3"/>
    <w:rsid w:val="00B15F08"/>
    <w:rsid w:val="00B21716"/>
    <w:rsid w:val="00B26861"/>
    <w:rsid w:val="00B435E8"/>
    <w:rsid w:val="00B625AB"/>
    <w:rsid w:val="00BA4EF2"/>
    <w:rsid w:val="00BB6F7E"/>
    <w:rsid w:val="00BD4D27"/>
    <w:rsid w:val="00C005CE"/>
    <w:rsid w:val="00C316E4"/>
    <w:rsid w:val="00C74A7D"/>
    <w:rsid w:val="00C77AD3"/>
    <w:rsid w:val="00C81C47"/>
    <w:rsid w:val="00C83F7C"/>
    <w:rsid w:val="00CB099A"/>
    <w:rsid w:val="00CC3838"/>
    <w:rsid w:val="00CC57D5"/>
    <w:rsid w:val="00CD169F"/>
    <w:rsid w:val="00CF6E32"/>
    <w:rsid w:val="00D24ACC"/>
    <w:rsid w:val="00D30CB1"/>
    <w:rsid w:val="00D52EFE"/>
    <w:rsid w:val="00D57209"/>
    <w:rsid w:val="00D65640"/>
    <w:rsid w:val="00D65EC7"/>
    <w:rsid w:val="00DB0CF4"/>
    <w:rsid w:val="00DD367C"/>
    <w:rsid w:val="00DF60E4"/>
    <w:rsid w:val="00E040E8"/>
    <w:rsid w:val="00E04726"/>
    <w:rsid w:val="00E26A36"/>
    <w:rsid w:val="00E351BB"/>
    <w:rsid w:val="00E851A5"/>
    <w:rsid w:val="00EB45E5"/>
    <w:rsid w:val="00EF409F"/>
    <w:rsid w:val="00F1157A"/>
    <w:rsid w:val="00F153DB"/>
    <w:rsid w:val="00F216F6"/>
    <w:rsid w:val="00F315AF"/>
    <w:rsid w:val="00F35D21"/>
    <w:rsid w:val="00F56054"/>
    <w:rsid w:val="00F6232B"/>
    <w:rsid w:val="00F642DF"/>
    <w:rsid w:val="00F652BD"/>
    <w:rsid w:val="00F66531"/>
    <w:rsid w:val="00F96316"/>
    <w:rsid w:val="00FD3B51"/>
    <w:rsid w:val="00FD4351"/>
    <w:rsid w:val="00FE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0"/>
  <w15:docId w15:val="{2A31C9B9-DA30-4B56-81FF-27A568FE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7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15AF"/>
  </w:style>
  <w:style w:type="character" w:customStyle="1" w:styleId="a4">
    <w:name w:val="日付 (文字)"/>
    <w:basedOn w:val="a0"/>
    <w:link w:val="a3"/>
    <w:uiPriority w:val="99"/>
    <w:semiHidden/>
    <w:locked/>
    <w:rsid w:val="00F315AF"/>
    <w:rPr>
      <w:rFonts w:ascii="Arial" w:hAnsi="Arial" w:cs="Arial"/>
      <w:kern w:val="0"/>
      <w:sz w:val="24"/>
      <w:szCs w:val="24"/>
    </w:rPr>
  </w:style>
  <w:style w:type="paragraph" w:styleId="a5">
    <w:name w:val="header"/>
    <w:basedOn w:val="a"/>
    <w:link w:val="a6"/>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6">
    <w:name w:val="ヘッダー (文字)"/>
    <w:basedOn w:val="a0"/>
    <w:link w:val="a5"/>
    <w:uiPriority w:val="99"/>
    <w:locked/>
    <w:rsid w:val="00183494"/>
    <w:rPr>
      <w:rFonts w:ascii="ＭＳ 明朝" w:eastAsia="ＭＳ 明朝" w:hAnsi="Century" w:cs="Times New Roman"/>
      <w:kern w:val="0"/>
      <w:sz w:val="24"/>
    </w:rPr>
  </w:style>
  <w:style w:type="paragraph" w:styleId="a7">
    <w:name w:val="footer"/>
    <w:basedOn w:val="a"/>
    <w:link w:val="a8"/>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8">
    <w:name w:val="フッター (文字)"/>
    <w:basedOn w:val="a0"/>
    <w:link w:val="a7"/>
    <w:uiPriority w:val="99"/>
    <w:locked/>
    <w:rsid w:val="00183494"/>
    <w:rPr>
      <w:rFonts w:ascii="ＭＳ 明朝" w:eastAsia="ＭＳ 明朝" w:hAnsi="Century" w:cs="Times New Roman"/>
      <w:kern w:val="0"/>
      <w:sz w:val="24"/>
    </w:rPr>
  </w:style>
  <w:style w:type="table" w:styleId="a9">
    <w:name w:val="Table Grid"/>
    <w:basedOn w:val="a1"/>
    <w:uiPriority w:val="39"/>
    <w:rsid w:val="00183494"/>
    <w:pPr>
      <w:jc w:val="both"/>
    </w:pPr>
    <w:rPr>
      <w:rFonts w:ascii="ＭＳ 明朝" w:eastAsia="ＭＳ 明朝"/>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183494"/>
  </w:style>
  <w:style w:type="paragraph" w:styleId="aa">
    <w:name w:val="Balloon Text"/>
    <w:basedOn w:val="a"/>
    <w:link w:val="ab"/>
    <w:uiPriority w:val="99"/>
    <w:semiHidden/>
    <w:unhideWhenUsed/>
    <w:rsid w:val="00183494"/>
    <w:pPr>
      <w:widowControl/>
      <w:autoSpaceDE/>
      <w:autoSpaceDN/>
      <w:adjustRightInd/>
      <w:jc w:val="both"/>
    </w:pPr>
    <w:rPr>
      <w:rFonts w:eastAsia="ＭＳ ゴシック" w:cs="Times New Roman"/>
      <w:sz w:val="18"/>
      <w:szCs w:val="18"/>
    </w:rPr>
  </w:style>
  <w:style w:type="character" w:customStyle="1" w:styleId="ab">
    <w:name w:val="吹き出し (文字)"/>
    <w:basedOn w:val="a0"/>
    <w:link w:val="aa"/>
    <w:uiPriority w:val="99"/>
    <w:semiHidden/>
    <w:locked/>
    <w:rsid w:val="00183494"/>
    <w:rPr>
      <w:rFonts w:ascii="Arial" w:eastAsia="ＭＳ ゴシック" w:hAnsi="Arial" w:cs="Times New Roman"/>
      <w:kern w:val="0"/>
      <w:sz w:val="18"/>
      <w:szCs w:val="18"/>
    </w:rPr>
  </w:style>
  <w:style w:type="character" w:styleId="ac">
    <w:name w:val="annotation reference"/>
    <w:basedOn w:val="a0"/>
    <w:uiPriority w:val="99"/>
    <w:semiHidden/>
    <w:unhideWhenUsed/>
    <w:rsid w:val="00183494"/>
    <w:rPr>
      <w:rFonts w:cs="Times New Roman"/>
      <w:sz w:val="18"/>
    </w:rPr>
  </w:style>
  <w:style w:type="paragraph" w:styleId="ad">
    <w:name w:val="annotation text"/>
    <w:basedOn w:val="a"/>
    <w:link w:val="ae"/>
    <w:uiPriority w:val="99"/>
    <w:semiHidden/>
    <w:unhideWhenUsed/>
    <w:rsid w:val="00183494"/>
    <w:pPr>
      <w:widowControl/>
      <w:autoSpaceDE/>
      <w:autoSpaceDN/>
      <w:adjustRightInd/>
    </w:pPr>
    <w:rPr>
      <w:rFonts w:ascii="ＭＳ 明朝" w:eastAsia="ＭＳ 明朝" w:hAnsi="Century" w:cs="Times New Roman"/>
      <w:szCs w:val="22"/>
    </w:rPr>
  </w:style>
  <w:style w:type="character" w:customStyle="1" w:styleId="ae">
    <w:name w:val="コメント文字列 (文字)"/>
    <w:basedOn w:val="a0"/>
    <w:link w:val="ad"/>
    <w:uiPriority w:val="99"/>
    <w:semiHidden/>
    <w:locked/>
    <w:rsid w:val="00183494"/>
    <w:rPr>
      <w:rFonts w:ascii="ＭＳ 明朝" w:eastAsia="ＭＳ 明朝" w:hAnsi="Century" w:cs="Times New Roman"/>
      <w:kern w:val="0"/>
      <w:sz w:val="24"/>
    </w:rPr>
  </w:style>
  <w:style w:type="paragraph" w:styleId="af">
    <w:name w:val="annotation subject"/>
    <w:basedOn w:val="ad"/>
    <w:next w:val="ad"/>
    <w:link w:val="af0"/>
    <w:uiPriority w:val="99"/>
    <w:semiHidden/>
    <w:unhideWhenUsed/>
    <w:rsid w:val="00183494"/>
    <w:rPr>
      <w:b/>
      <w:bCs/>
    </w:rPr>
  </w:style>
  <w:style w:type="character" w:customStyle="1" w:styleId="af0">
    <w:name w:val="コメント内容 (文字)"/>
    <w:basedOn w:val="ae"/>
    <w:link w:val="af"/>
    <w:uiPriority w:val="99"/>
    <w:semiHidden/>
    <w:locked/>
    <w:rsid w:val="00183494"/>
    <w:rPr>
      <w:rFonts w:ascii="ＭＳ 明朝" w:eastAsia="ＭＳ 明朝" w:hAnsi="Century" w:cs="Times New Roman"/>
      <w:b/>
      <w:bCs/>
      <w:kern w:val="0"/>
      <w:sz w:val="24"/>
    </w:rPr>
  </w:style>
  <w:style w:type="table" w:customStyle="1" w:styleId="1">
    <w:name w:val="表 (格子)1"/>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15016">
      <w:bodyDiv w:val="1"/>
      <w:marLeft w:val="0"/>
      <w:marRight w:val="0"/>
      <w:marTop w:val="0"/>
      <w:marBottom w:val="0"/>
      <w:divBdr>
        <w:top w:val="none" w:sz="0" w:space="0" w:color="auto"/>
        <w:left w:val="none" w:sz="0" w:space="0" w:color="auto"/>
        <w:bottom w:val="none" w:sz="0" w:space="0" w:color="auto"/>
        <w:right w:val="none" w:sz="0" w:space="0" w:color="auto"/>
      </w:divBdr>
    </w:div>
    <w:div w:id="1605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5EE1E-05D4-4396-A7B3-15EECDFD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1334</TotalTime>
  <Pages>7</Pages>
  <Words>2555</Words>
  <Characters>588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赤池 真弓</dc:creator>
  <cp:lastModifiedBy>八千代町</cp:lastModifiedBy>
  <cp:revision>25</cp:revision>
  <cp:lastPrinted>2022-07-14T07:15:00Z</cp:lastPrinted>
  <dcterms:created xsi:type="dcterms:W3CDTF">2022-05-26T02:32:00Z</dcterms:created>
  <dcterms:modified xsi:type="dcterms:W3CDTF">2022-09-29T06:54:00Z</dcterms:modified>
</cp:coreProperties>
</file>