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4B37" w14:textId="3DF1D853" w:rsidR="001E5ABC" w:rsidRPr="0066096D" w:rsidRDefault="001E5ABC" w:rsidP="0066096D">
      <w:pPr>
        <w:spacing w:line="360" w:lineRule="auto"/>
        <w:jc w:val="righ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（申請書イ－</w:t>
      </w:r>
      <w:r w:rsidR="0066096D">
        <w:rPr>
          <w:rFonts w:asciiTheme="majorEastAsia" w:eastAsiaTheme="majorEastAsia" w:hAnsiTheme="majorEastAsia" w:hint="eastAsia"/>
          <w:szCs w:val="21"/>
        </w:rPr>
        <w:t>④</w:t>
      </w:r>
      <w:r w:rsidRPr="00172032">
        <w:rPr>
          <w:rFonts w:asciiTheme="majorEastAsia" w:eastAsiaTheme="majorEastAsia" w:hAnsiTheme="majorEastAsia"/>
          <w:szCs w:val="21"/>
        </w:rPr>
        <w:t>の添付書類）</w:t>
      </w:r>
    </w:p>
    <w:p w14:paraId="7AD65B29" w14:textId="77777777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  <w:u w:val="single"/>
        </w:rPr>
        <w:t xml:space="preserve">申請者名：　　　　　　　　　　　　</w:t>
      </w:r>
    </w:p>
    <w:p w14:paraId="7277AB79" w14:textId="77777777" w:rsidR="004838ED" w:rsidRDefault="001E5ABC" w:rsidP="0066096D">
      <w:pPr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（表１：事業が属する業種毎の</w:t>
      </w:r>
      <w:r w:rsidR="0066096D">
        <w:rPr>
          <w:rFonts w:asciiTheme="majorEastAsia" w:eastAsiaTheme="majorEastAsia" w:hAnsiTheme="majorEastAsia" w:hint="eastAsia"/>
          <w:szCs w:val="21"/>
        </w:rPr>
        <w:t>創業後からの</w:t>
      </w:r>
      <w:r w:rsidRPr="00172032">
        <w:rPr>
          <w:rFonts w:asciiTheme="majorEastAsia" w:eastAsiaTheme="majorEastAsia" w:hAnsiTheme="majorEastAsia"/>
          <w:szCs w:val="21"/>
        </w:rPr>
        <w:t>売上高）</w:t>
      </w:r>
    </w:p>
    <w:p w14:paraId="0C744077" w14:textId="38ECE0C5" w:rsidR="001E5ABC" w:rsidRPr="00172032" w:rsidRDefault="0066096D" w:rsidP="0066096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（令和　　年　　月～令和　　年　　月）</w:t>
      </w: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94"/>
        <w:gridCol w:w="3194"/>
        <w:gridCol w:w="3195"/>
      </w:tblGrid>
      <w:tr w:rsidR="001E5ABC" w:rsidRPr="00172032" w14:paraId="3973B5FE" w14:textId="77777777" w:rsidTr="008C5AC8">
        <w:trPr>
          <w:trHeight w:val="283"/>
        </w:trPr>
        <w:tc>
          <w:tcPr>
            <w:tcW w:w="3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9BF6A" w14:textId="49C41FD4" w:rsidR="001E5ABC" w:rsidRPr="00172032" w:rsidRDefault="001E5ABC" w:rsidP="008C5AC8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業種（※）</w:t>
            </w:r>
          </w:p>
        </w:tc>
        <w:tc>
          <w:tcPr>
            <w:tcW w:w="3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12976" w14:textId="77777777" w:rsidR="001E5ABC" w:rsidRPr="00172032" w:rsidRDefault="001E5ABC" w:rsidP="008C5AC8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最近１年間の売上高</w:t>
            </w:r>
          </w:p>
        </w:tc>
        <w:tc>
          <w:tcPr>
            <w:tcW w:w="3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F0798C" w14:textId="77777777" w:rsidR="001E5ABC" w:rsidRPr="00172032" w:rsidRDefault="001E5ABC" w:rsidP="008C5AC8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構成比</w:t>
            </w:r>
          </w:p>
        </w:tc>
      </w:tr>
      <w:tr w:rsidR="001E5ABC" w:rsidRPr="00172032" w14:paraId="26A5BCCA" w14:textId="77777777" w:rsidTr="008C5AC8">
        <w:trPr>
          <w:trHeight w:val="283"/>
        </w:trPr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9ABB7" w14:textId="77777777" w:rsidR="001E5ABC" w:rsidRPr="00172032" w:rsidRDefault="001E5ABC" w:rsidP="008C5AC8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D482D" w14:textId="77777777" w:rsidR="001E5ABC" w:rsidRPr="00172032" w:rsidRDefault="001E5ABC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269EC5" w14:textId="77777777" w:rsidR="001E5ABC" w:rsidRPr="00172032" w:rsidRDefault="001E5ABC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06D6912C" w14:textId="77777777" w:rsidTr="008C5AC8">
        <w:trPr>
          <w:trHeight w:val="283"/>
        </w:trPr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486753" w14:textId="77777777" w:rsidR="001E5ABC" w:rsidRPr="00172032" w:rsidRDefault="001E5ABC" w:rsidP="008C5AC8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0C21A" w14:textId="77777777" w:rsidR="001E5ABC" w:rsidRPr="00172032" w:rsidRDefault="001E5ABC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134F50" w14:textId="77777777" w:rsidR="001E5ABC" w:rsidRPr="00172032" w:rsidRDefault="001E5ABC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624E2FD2" w14:textId="77777777" w:rsidTr="008C5AC8">
        <w:trPr>
          <w:trHeight w:val="283"/>
        </w:trPr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C080B" w14:textId="77777777" w:rsidR="001E5ABC" w:rsidRPr="00172032" w:rsidRDefault="001E5ABC" w:rsidP="008C5AC8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D7DA4" w14:textId="77777777" w:rsidR="001E5ABC" w:rsidRPr="00172032" w:rsidRDefault="001E5ABC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69C8EE" w14:textId="77777777" w:rsidR="001E5ABC" w:rsidRPr="00172032" w:rsidRDefault="001E5ABC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75A0FEE7" w14:textId="77777777" w:rsidTr="008C5AC8">
        <w:trPr>
          <w:trHeight w:val="283"/>
        </w:trPr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D7190" w14:textId="77777777" w:rsidR="001E5ABC" w:rsidRPr="00172032" w:rsidRDefault="001E5ABC" w:rsidP="008C5AC8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A9F32" w14:textId="77777777" w:rsidR="001E5ABC" w:rsidRPr="00172032" w:rsidRDefault="001E5ABC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C9FAA3" w14:textId="77777777" w:rsidR="001E5ABC" w:rsidRPr="00172032" w:rsidRDefault="001E5ABC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57AF333D" w14:textId="77777777" w:rsidTr="008C5AC8">
        <w:trPr>
          <w:trHeight w:val="283"/>
        </w:trPr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FCCE5" w14:textId="77777777" w:rsidR="001E5ABC" w:rsidRPr="00172032" w:rsidRDefault="00172032" w:rsidP="008C5AC8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企業</w:t>
            </w:r>
            <w:r w:rsidR="001E5ABC" w:rsidRPr="00172032">
              <w:rPr>
                <w:rFonts w:asciiTheme="majorEastAsia" w:eastAsiaTheme="majorEastAsia" w:hAnsiTheme="majorEastAsia"/>
                <w:szCs w:val="21"/>
              </w:rPr>
              <w:t>全体の売上高</w:t>
            </w: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4331A" w14:textId="77777777" w:rsidR="001E5ABC" w:rsidRPr="00172032" w:rsidRDefault="001E5ABC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6931FA" w14:textId="77777777" w:rsidR="001E5ABC" w:rsidRPr="00172032" w:rsidRDefault="00172032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cs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00</w:t>
            </w:r>
            <w:r w:rsidR="001E5ABC"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</w:tbl>
    <w:p w14:paraId="7486BC13" w14:textId="792E67B4" w:rsidR="001E5ABC" w:rsidRPr="00172032" w:rsidRDefault="001E5ABC" w:rsidP="005B575A">
      <w:pPr>
        <w:spacing w:line="340" w:lineRule="exact"/>
        <w:ind w:leftChars="100" w:left="84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※：業種欄には、</w:t>
      </w:r>
      <w:r w:rsidR="005B575A">
        <w:rPr>
          <w:rFonts w:asciiTheme="majorEastAsia" w:eastAsiaTheme="majorEastAsia" w:hAnsiTheme="majorEastAsia" w:hint="eastAsia"/>
          <w:szCs w:val="21"/>
        </w:rPr>
        <w:t>日</w:t>
      </w:r>
      <w:r w:rsidRPr="00172032">
        <w:rPr>
          <w:rFonts w:asciiTheme="majorEastAsia" w:eastAsiaTheme="majorEastAsia" w:hAnsiTheme="majorEastAsia"/>
          <w:szCs w:val="21"/>
        </w:rPr>
        <w:t>本標準産業分類の細分類番号と細分類業種名を記載。</w:t>
      </w:r>
    </w:p>
    <w:p w14:paraId="6FEA125F" w14:textId="77777777" w:rsidR="001E5ABC" w:rsidRPr="00172032" w:rsidRDefault="001E5ABC" w:rsidP="00172032">
      <w:pPr>
        <w:jc w:val="left"/>
        <w:rPr>
          <w:rFonts w:asciiTheme="majorEastAsia" w:eastAsiaTheme="majorEastAsia" w:hAnsiTheme="majorEastAsia"/>
          <w:szCs w:val="21"/>
        </w:rPr>
      </w:pPr>
    </w:p>
    <w:p w14:paraId="01CFAEE4" w14:textId="0804202A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（表２：最近</w:t>
      </w:r>
      <w:r w:rsidR="004838ED">
        <w:rPr>
          <w:rFonts w:asciiTheme="majorEastAsia" w:eastAsiaTheme="majorEastAsia" w:hAnsiTheme="majorEastAsia" w:hint="eastAsia"/>
          <w:szCs w:val="21"/>
        </w:rPr>
        <w:t>１</w:t>
      </w:r>
      <w:r w:rsidRPr="00172032">
        <w:rPr>
          <w:rFonts w:asciiTheme="majorEastAsia" w:eastAsiaTheme="majorEastAsia" w:hAnsiTheme="majorEastAsia"/>
          <w:szCs w:val="21"/>
        </w:rPr>
        <w:t>か月</w:t>
      </w:r>
      <w:r w:rsidR="004838ED">
        <w:rPr>
          <w:rFonts w:asciiTheme="majorEastAsia" w:eastAsiaTheme="majorEastAsia" w:hAnsiTheme="majorEastAsia" w:hint="eastAsia"/>
          <w:szCs w:val="21"/>
        </w:rPr>
        <w:t>間</w:t>
      </w:r>
      <w:r w:rsidR="00BB6F15">
        <w:rPr>
          <w:rFonts w:asciiTheme="majorEastAsia" w:eastAsiaTheme="majorEastAsia" w:hAnsiTheme="majorEastAsia" w:hint="eastAsia"/>
          <w:szCs w:val="21"/>
        </w:rPr>
        <w:t>における企業全体</w:t>
      </w:r>
      <w:r w:rsidRPr="00172032">
        <w:rPr>
          <w:rFonts w:asciiTheme="majorEastAsia" w:eastAsiaTheme="majorEastAsia" w:hAnsiTheme="majorEastAsia"/>
          <w:szCs w:val="21"/>
        </w:rPr>
        <w:t>の売上高</w:t>
      </w:r>
      <w:r w:rsidR="00BB6F15">
        <w:rPr>
          <w:rFonts w:asciiTheme="majorEastAsia" w:eastAsiaTheme="majorEastAsia" w:hAnsiTheme="majorEastAsia" w:hint="eastAsia"/>
          <w:szCs w:val="21"/>
        </w:rPr>
        <w:t>に占める指定業種の売上高の割合</w:t>
      </w:r>
      <w:r w:rsidRPr="00172032">
        <w:rPr>
          <w:rFonts w:asciiTheme="majorEastAsia" w:eastAsiaTheme="majorEastAsia" w:hAnsiTheme="majorEastAsia"/>
          <w:szCs w:val="21"/>
        </w:rPr>
        <w:t>）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1E5ABC" w:rsidRPr="00172032" w14:paraId="64CAF596" w14:textId="77777777" w:rsidTr="008C5AC8">
        <w:trPr>
          <w:trHeight w:val="283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5155B" w14:textId="2F13BDED" w:rsidR="001E5ABC" w:rsidRPr="00172032" w:rsidRDefault="001E5ABC" w:rsidP="008C5AC8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企業全体の最近</w:t>
            </w:r>
            <w:r w:rsidR="004838ED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１</w:t>
            </w:r>
            <w:r w:rsidRPr="00172032">
              <w:rPr>
                <w:rFonts w:asciiTheme="majorEastAsia" w:eastAsiaTheme="majorEastAsia" w:hAnsiTheme="majorEastAsia"/>
                <w:szCs w:val="21"/>
              </w:rPr>
              <w:t>か月</w:t>
            </w:r>
            <w:r w:rsidR="004838ED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間</w:t>
            </w:r>
            <w:r w:rsidRPr="00172032">
              <w:rPr>
                <w:rFonts w:asciiTheme="majorEastAsia" w:eastAsiaTheme="majorEastAsia" w:hAnsiTheme="majorEastAsia"/>
                <w:szCs w:val="21"/>
              </w:rPr>
              <w:t>の売上高</w:t>
            </w:r>
            <w:r w:rsidR="00BB6F15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【a】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C10434" w14:textId="77777777" w:rsidR="001E5ABC" w:rsidRPr="00172032" w:rsidRDefault="001E5ABC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</w:tr>
      <w:tr w:rsidR="00BB6F15" w:rsidRPr="00172032" w14:paraId="355CE39E" w14:textId="77777777" w:rsidTr="008C5AC8">
        <w:trPr>
          <w:trHeight w:val="283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E32CB" w14:textId="682F2FE8" w:rsidR="00BB6F15" w:rsidRPr="00172032" w:rsidRDefault="00BB6F15" w:rsidP="008C5AC8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指定業種の最近</w:t>
            </w:r>
            <w:r w:rsidR="004838ED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１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か月</w:t>
            </w:r>
            <w:r w:rsidR="004838ED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間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の売上高【b】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CF7F8B" w14:textId="352716D8" w:rsidR="00BB6F15" w:rsidRPr="00172032" w:rsidRDefault="00BB6F15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円</w:t>
            </w:r>
          </w:p>
        </w:tc>
      </w:tr>
      <w:tr w:rsidR="00BB6F15" w:rsidRPr="00172032" w14:paraId="5C57E31C" w14:textId="77777777" w:rsidTr="008C5AC8">
        <w:trPr>
          <w:trHeight w:val="283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2E5B5" w14:textId="0E20C098" w:rsidR="00BB6F15" w:rsidRDefault="00BB6F15" w:rsidP="008C5AC8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【b】/【a】×100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93134B" w14:textId="0A5D2E56" w:rsidR="00BB6F15" w:rsidRDefault="00BB6F15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％</w:t>
            </w:r>
          </w:p>
        </w:tc>
      </w:tr>
    </w:tbl>
    <w:p w14:paraId="5A855BB8" w14:textId="54C3B2CD" w:rsidR="004C08D1" w:rsidRPr="00172032" w:rsidRDefault="004C08D1" w:rsidP="004C08D1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</w:t>
      </w:r>
      <w:r>
        <w:rPr>
          <w:rFonts w:asciiTheme="majorEastAsia" w:eastAsiaTheme="majorEastAsia" w:hAnsiTheme="majorEastAsia" w:hint="eastAsia"/>
          <w:szCs w:val="21"/>
        </w:rPr>
        <w:t>３</w:t>
      </w:r>
      <w:r w:rsidRPr="00172032">
        <w:rPr>
          <w:rFonts w:asciiTheme="majorEastAsia" w:eastAsiaTheme="majorEastAsia" w:hAnsiTheme="majorEastAsia"/>
          <w:szCs w:val="21"/>
        </w:rPr>
        <w:t>：最近</w:t>
      </w:r>
      <w:r w:rsidR="004838ED">
        <w:rPr>
          <w:rFonts w:asciiTheme="majorEastAsia" w:eastAsiaTheme="majorEastAsia" w:hAnsiTheme="majorEastAsia" w:hint="eastAsia"/>
          <w:szCs w:val="21"/>
        </w:rPr>
        <w:t>１</w:t>
      </w:r>
      <w:r w:rsidRPr="00172032">
        <w:rPr>
          <w:rFonts w:asciiTheme="majorEastAsia" w:eastAsiaTheme="majorEastAsia" w:hAnsiTheme="majorEastAsia"/>
          <w:szCs w:val="21"/>
        </w:rPr>
        <w:t>か月</w:t>
      </w:r>
      <w:r w:rsidR="004838ED">
        <w:rPr>
          <w:rFonts w:asciiTheme="majorEastAsia" w:eastAsiaTheme="majorEastAsia" w:hAnsiTheme="majorEastAsia" w:hint="eastAsia"/>
          <w:szCs w:val="21"/>
        </w:rPr>
        <w:t>間</w:t>
      </w:r>
      <w:r w:rsidRPr="00172032">
        <w:rPr>
          <w:rFonts w:asciiTheme="majorEastAsia" w:eastAsiaTheme="majorEastAsia" w:hAnsiTheme="majorEastAsia"/>
          <w:szCs w:val="21"/>
        </w:rPr>
        <w:t>の売上高）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C08D1" w:rsidRPr="00172032" w14:paraId="45B3E213" w14:textId="77777777" w:rsidTr="008C5AC8">
        <w:trPr>
          <w:trHeight w:val="283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C814D" w14:textId="57092BB3" w:rsidR="004C08D1" w:rsidRPr="00172032" w:rsidRDefault="004C08D1" w:rsidP="008C5AC8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指定業種の最近</w:t>
            </w:r>
            <w:r w:rsidR="004838ED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１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か月</w:t>
            </w:r>
            <w:r w:rsidR="004838ED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間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の売上高【</w:t>
            </w:r>
            <w:r w:rsidR="009133EE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Ａ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】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99508B" w14:textId="77777777" w:rsidR="004C08D1" w:rsidRPr="00172032" w:rsidRDefault="004C08D1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円</w:t>
            </w:r>
          </w:p>
        </w:tc>
      </w:tr>
      <w:tr w:rsidR="004C08D1" w:rsidRPr="00172032" w14:paraId="2D769400" w14:textId="77777777" w:rsidTr="008C5AC8">
        <w:trPr>
          <w:trHeight w:val="283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4DD3A" w14:textId="0CB2F91C" w:rsidR="004C08D1" w:rsidRPr="00172032" w:rsidRDefault="004C08D1" w:rsidP="008C5AC8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企業全体の最近</w:t>
            </w:r>
            <w:r w:rsidR="004838ED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１</w:t>
            </w:r>
            <w:r w:rsidRPr="00172032">
              <w:rPr>
                <w:rFonts w:asciiTheme="majorEastAsia" w:eastAsiaTheme="majorEastAsia" w:hAnsiTheme="majorEastAsia"/>
                <w:szCs w:val="21"/>
              </w:rPr>
              <w:t>か月</w:t>
            </w:r>
            <w:r w:rsidR="004838ED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間</w:t>
            </w:r>
            <w:r w:rsidRPr="00172032">
              <w:rPr>
                <w:rFonts w:asciiTheme="majorEastAsia" w:eastAsiaTheme="majorEastAsia" w:hAnsiTheme="majorEastAsia"/>
                <w:szCs w:val="21"/>
              </w:rPr>
              <w:t>の売上高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【</w:t>
            </w:r>
            <w:r w:rsidR="009133EE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Ａ</w:t>
            </w:r>
            <w:r>
              <w:rPr>
                <w:rFonts w:asciiTheme="majorEastAsia" w:eastAsiaTheme="majorEastAsia" w:hAnsiTheme="majorEastAsia"/>
                <w:szCs w:val="21"/>
                <w:lang w:eastAsia="ja-JP"/>
              </w:rPr>
              <w:t>’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】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D7CA3E" w14:textId="77777777" w:rsidR="004C08D1" w:rsidRPr="00172032" w:rsidRDefault="004C08D1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</w:tr>
    </w:tbl>
    <w:p w14:paraId="7E121EFA" w14:textId="450B1F17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</w:t>
      </w:r>
      <w:r w:rsidR="003471DA">
        <w:rPr>
          <w:rFonts w:asciiTheme="majorEastAsia" w:eastAsiaTheme="majorEastAsia" w:hAnsiTheme="majorEastAsia" w:hint="eastAsia"/>
          <w:szCs w:val="21"/>
        </w:rPr>
        <w:t>４</w:t>
      </w:r>
      <w:r w:rsidRPr="00172032">
        <w:rPr>
          <w:rFonts w:asciiTheme="majorEastAsia" w:eastAsiaTheme="majorEastAsia" w:hAnsiTheme="majorEastAsia"/>
          <w:szCs w:val="21"/>
        </w:rPr>
        <w:t>：</w:t>
      </w:r>
      <w:r w:rsidR="00E148EA">
        <w:rPr>
          <w:rFonts w:asciiTheme="majorEastAsia" w:eastAsiaTheme="majorEastAsia" w:hAnsiTheme="majorEastAsia" w:hint="eastAsia"/>
          <w:szCs w:val="21"/>
        </w:rPr>
        <w:t>【Ａ】の直前</w:t>
      </w:r>
      <w:r w:rsidRPr="00172032">
        <w:rPr>
          <w:rFonts w:asciiTheme="majorEastAsia" w:eastAsiaTheme="majorEastAsia" w:hAnsiTheme="majorEastAsia"/>
          <w:szCs w:val="21"/>
        </w:rPr>
        <w:t>３か月</w:t>
      </w:r>
      <w:r w:rsidR="004838ED">
        <w:rPr>
          <w:rFonts w:asciiTheme="majorEastAsia" w:eastAsiaTheme="majorEastAsia" w:hAnsiTheme="majorEastAsia" w:hint="eastAsia"/>
          <w:szCs w:val="21"/>
        </w:rPr>
        <w:t>間</w:t>
      </w:r>
      <w:r w:rsidRPr="00172032">
        <w:rPr>
          <w:rFonts w:asciiTheme="majorEastAsia" w:eastAsiaTheme="majorEastAsia" w:hAnsiTheme="majorEastAsia"/>
          <w:szCs w:val="21"/>
        </w:rPr>
        <w:t>の</w:t>
      </w:r>
      <w:r w:rsidR="00E148EA">
        <w:rPr>
          <w:rFonts w:asciiTheme="majorEastAsia" w:eastAsiaTheme="majorEastAsia" w:hAnsiTheme="majorEastAsia" w:hint="eastAsia"/>
          <w:szCs w:val="21"/>
        </w:rPr>
        <w:t>平均</w:t>
      </w:r>
      <w:r w:rsidRPr="00172032">
        <w:rPr>
          <w:rFonts w:asciiTheme="majorEastAsia" w:eastAsiaTheme="majorEastAsia" w:hAnsiTheme="majorEastAsia"/>
          <w:szCs w:val="21"/>
        </w:rPr>
        <w:t>売上高）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3471DA" w:rsidRPr="00172032" w14:paraId="75C4E6BA" w14:textId="77777777" w:rsidTr="008C5AC8">
        <w:trPr>
          <w:trHeight w:val="283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5C2B6" w14:textId="1E4227D6" w:rsidR="003471DA" w:rsidRPr="008C5AC8" w:rsidRDefault="004838ED" w:rsidP="008C5AC8">
            <w:pPr>
              <w:pStyle w:val="a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【Ａ】</w:t>
            </w:r>
            <w:r w:rsidR="003471DA" w:rsidRPr="008C5AC8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直前</w:t>
            </w:r>
            <w:r w:rsidR="003471DA" w:rsidRPr="008C5AC8">
              <w:rPr>
                <w:rFonts w:asciiTheme="majorEastAsia" w:eastAsiaTheme="majorEastAsia" w:hAnsiTheme="majorEastAsia" w:hint="eastAsia"/>
              </w:rPr>
              <w:t>３か月</w:t>
            </w:r>
            <w:r>
              <w:rPr>
                <w:rFonts w:asciiTheme="majorEastAsia" w:eastAsiaTheme="majorEastAsia" w:hAnsiTheme="majorEastAsia" w:hint="eastAsia"/>
              </w:rPr>
              <w:t>間</w:t>
            </w:r>
            <w:r w:rsidR="003471DA" w:rsidRPr="008C5AC8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平均</w:t>
            </w:r>
            <w:r w:rsidR="003471DA" w:rsidRPr="008C5AC8">
              <w:rPr>
                <w:rFonts w:asciiTheme="majorEastAsia" w:eastAsiaTheme="majorEastAsia" w:hAnsiTheme="majorEastAsia" w:hint="eastAsia"/>
              </w:rPr>
              <w:t>売上高【</w:t>
            </w:r>
            <w:r w:rsidR="009133EE">
              <w:rPr>
                <w:rFonts w:asciiTheme="majorEastAsia" w:eastAsiaTheme="majorEastAsia" w:hAnsiTheme="majorEastAsia" w:hint="eastAsia"/>
              </w:rPr>
              <w:t>Ｂ</w:t>
            </w:r>
            <w:r w:rsidR="003471DA" w:rsidRPr="008C5AC8">
              <w:rPr>
                <w:rFonts w:asciiTheme="majorEastAsia" w:eastAsiaTheme="majorEastAsia" w:hAnsiTheme="majorEastAsia" w:hint="eastAsia"/>
              </w:rPr>
              <w:t>】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3B94B6" w14:textId="413DF58B" w:rsidR="003471DA" w:rsidRPr="008C5AC8" w:rsidRDefault="00D54F90" w:rsidP="008C5AC8">
            <w:pPr>
              <w:pStyle w:val="ae"/>
              <w:jc w:val="right"/>
              <w:rPr>
                <w:rFonts w:asciiTheme="majorEastAsia" w:eastAsiaTheme="majorEastAsia" w:hAnsiTheme="majorEastAsia"/>
              </w:rPr>
            </w:pPr>
            <w:r w:rsidRPr="008C5AC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1E5ABC" w:rsidRPr="00172032" w14:paraId="6ED688FE" w14:textId="77777777" w:rsidTr="008C5AC8">
        <w:trPr>
          <w:trHeight w:val="283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B5874" w14:textId="5B0B3A28" w:rsidR="001E5ABC" w:rsidRPr="008C5AC8" w:rsidRDefault="004838ED" w:rsidP="008C5AC8">
            <w:pPr>
              <w:pStyle w:val="a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【Ａ</w:t>
            </w:r>
            <w:r>
              <w:rPr>
                <w:rFonts w:asciiTheme="majorEastAsia" w:eastAsiaTheme="majorEastAsia" w:hAnsiTheme="majorEastAsia"/>
              </w:rPr>
              <w:t>’</w:t>
            </w:r>
            <w:r>
              <w:rPr>
                <w:rFonts w:asciiTheme="majorEastAsia" w:eastAsiaTheme="majorEastAsia" w:hAnsiTheme="majorEastAsia" w:hint="eastAsia"/>
              </w:rPr>
              <w:t>】の直前</w:t>
            </w:r>
            <w:r w:rsidR="001E5ABC" w:rsidRPr="008C5AC8">
              <w:rPr>
                <w:rFonts w:asciiTheme="majorEastAsia" w:eastAsiaTheme="majorEastAsia" w:hAnsiTheme="majorEastAsia"/>
              </w:rPr>
              <w:t>３か月</w:t>
            </w:r>
            <w:r>
              <w:rPr>
                <w:rFonts w:asciiTheme="majorEastAsia" w:eastAsiaTheme="majorEastAsia" w:hAnsiTheme="majorEastAsia" w:hint="eastAsia"/>
              </w:rPr>
              <w:t>間</w:t>
            </w:r>
            <w:r w:rsidR="001E5ABC" w:rsidRPr="008C5AC8">
              <w:rPr>
                <w:rFonts w:asciiTheme="majorEastAsia" w:eastAsiaTheme="majorEastAsia" w:hAnsiTheme="major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平均</w:t>
            </w:r>
            <w:r w:rsidR="001E5ABC" w:rsidRPr="008C5AC8">
              <w:rPr>
                <w:rFonts w:asciiTheme="majorEastAsia" w:eastAsiaTheme="majorEastAsia" w:hAnsiTheme="majorEastAsia"/>
              </w:rPr>
              <w:t>売上高</w:t>
            </w:r>
            <w:r w:rsidR="00BC092D">
              <w:rPr>
                <w:rFonts w:asciiTheme="majorEastAsia" w:eastAsiaTheme="majorEastAsia" w:hAnsiTheme="majorEastAsia" w:hint="eastAsia"/>
              </w:rPr>
              <w:t>【</w:t>
            </w:r>
            <w:r w:rsidR="009133EE">
              <w:rPr>
                <w:rFonts w:asciiTheme="majorEastAsia" w:eastAsiaTheme="majorEastAsia" w:hAnsiTheme="majorEastAsia" w:hint="eastAsia"/>
              </w:rPr>
              <w:t>Ｂ</w:t>
            </w:r>
            <w:r w:rsidR="00BC092D">
              <w:rPr>
                <w:rFonts w:asciiTheme="majorEastAsia" w:eastAsiaTheme="majorEastAsia" w:hAnsiTheme="majorEastAsia"/>
              </w:rPr>
              <w:t>’</w:t>
            </w:r>
            <w:r w:rsidR="003471DA" w:rsidRPr="008C5AC8">
              <w:rPr>
                <w:rFonts w:asciiTheme="majorEastAsia" w:eastAsiaTheme="majorEastAsia" w:hAnsiTheme="majorEastAsia" w:hint="eastAsia"/>
              </w:rPr>
              <w:t>】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BD28E4" w14:textId="77777777" w:rsidR="001E5ABC" w:rsidRPr="008C5AC8" w:rsidRDefault="001E5ABC" w:rsidP="008C5AC8">
            <w:pPr>
              <w:pStyle w:val="ae"/>
              <w:jc w:val="right"/>
              <w:rPr>
                <w:rFonts w:asciiTheme="majorEastAsia" w:eastAsiaTheme="majorEastAsia" w:hAnsiTheme="majorEastAsia"/>
              </w:rPr>
            </w:pPr>
            <w:r w:rsidRPr="008C5AC8">
              <w:rPr>
                <w:rFonts w:asciiTheme="majorEastAsia" w:eastAsiaTheme="majorEastAsia" w:hAnsiTheme="majorEastAsia"/>
              </w:rPr>
              <w:t>円</w:t>
            </w:r>
          </w:p>
        </w:tc>
      </w:tr>
    </w:tbl>
    <w:p w14:paraId="5849C631" w14:textId="77777777" w:rsidR="006502F8" w:rsidRDefault="006502F8" w:rsidP="00F20DEE">
      <w:pPr>
        <w:jc w:val="left"/>
        <w:rPr>
          <w:rFonts w:asciiTheme="majorEastAsia" w:eastAsiaTheme="majorEastAsia" w:hAnsiTheme="majorEastAsia"/>
          <w:szCs w:val="21"/>
        </w:rPr>
      </w:pPr>
    </w:p>
    <w:p w14:paraId="4D5D96B4" w14:textId="2D56C2C2" w:rsidR="008C5AC8" w:rsidRPr="00172032" w:rsidRDefault="008C5AC8" w:rsidP="008C5AC8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9133EE">
        <w:rPr>
          <w:rFonts w:asciiTheme="majorEastAsia" w:eastAsiaTheme="majorEastAsia" w:hAnsiTheme="majorEastAsia" w:hint="eastAsia"/>
          <w:szCs w:val="21"/>
        </w:rPr>
        <w:t>１）指定業種</w:t>
      </w:r>
      <w:r>
        <w:rPr>
          <w:rFonts w:asciiTheme="majorEastAsia" w:eastAsiaTheme="majorEastAsia" w:hAnsiTheme="majorEastAsia" w:hint="eastAsia"/>
          <w:szCs w:val="21"/>
        </w:rPr>
        <w:t>の売上高の減少率</w:t>
      </w:r>
    </w:p>
    <w:p w14:paraId="1A6B4D90" w14:textId="77777777" w:rsidR="008C5AC8" w:rsidRPr="00172032" w:rsidRDefault="008C5AC8" w:rsidP="008C5AC8">
      <w:pPr>
        <w:spacing w:line="360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  <w:u w:val="single"/>
        </w:rPr>
        <w:t>【Ｂ】　　　　　　　　　円－【Ａ】　　　　　　　　　円</w:t>
      </w:r>
    </w:p>
    <w:p w14:paraId="218B3C72" w14:textId="77777777" w:rsidR="008C5AC8" w:rsidRPr="00172032" w:rsidRDefault="008C5AC8" w:rsidP="008C5AC8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172032">
        <w:rPr>
          <w:rFonts w:asciiTheme="majorEastAsia" w:eastAsiaTheme="majorEastAsia" w:hAnsiTheme="majorEastAsia"/>
          <w:szCs w:val="21"/>
        </w:rPr>
        <w:t xml:space="preserve">　　　　　【Ｂ】　　　　　　　　　　円　　　　　　　　×</w:t>
      </w:r>
      <w:r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/>
          <w:szCs w:val="21"/>
        </w:rPr>
        <w:t>00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172032">
        <w:rPr>
          <w:rFonts w:asciiTheme="majorEastAsia" w:eastAsiaTheme="majorEastAsia" w:hAnsiTheme="majorEastAsia"/>
          <w:szCs w:val="21"/>
        </w:rPr>
        <w:t>＝　　　　　　％</w:t>
      </w:r>
    </w:p>
    <w:p w14:paraId="713DF991" w14:textId="0F458371" w:rsidR="00172032" w:rsidRPr="00172032" w:rsidRDefault="00172032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9133EE">
        <w:rPr>
          <w:rFonts w:asciiTheme="majorEastAsia" w:eastAsiaTheme="majorEastAsia" w:hAnsiTheme="majorEastAsia" w:hint="eastAsia"/>
          <w:szCs w:val="21"/>
        </w:rPr>
        <w:t>２）</w:t>
      </w:r>
      <w:r>
        <w:rPr>
          <w:rFonts w:asciiTheme="majorEastAsia" w:eastAsiaTheme="majorEastAsia" w:hAnsiTheme="majorEastAsia" w:hint="eastAsia"/>
          <w:szCs w:val="21"/>
        </w:rPr>
        <w:t>企業全体の売上高の減少率</w:t>
      </w:r>
    </w:p>
    <w:p w14:paraId="719C18DF" w14:textId="14BC7E15" w:rsidR="001E5ABC" w:rsidRPr="00172032" w:rsidRDefault="001E5ABC" w:rsidP="00172032">
      <w:pPr>
        <w:spacing w:line="360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  <w:u w:val="single"/>
        </w:rPr>
        <w:t>【Ｂ</w:t>
      </w:r>
      <w:r w:rsidR="009133EE">
        <w:rPr>
          <w:rFonts w:asciiTheme="majorEastAsia" w:eastAsiaTheme="majorEastAsia" w:hAnsiTheme="majorEastAsia"/>
          <w:szCs w:val="21"/>
          <w:u w:val="single"/>
        </w:rPr>
        <w:t>’</w:t>
      </w:r>
      <w:r w:rsidRPr="00172032">
        <w:rPr>
          <w:rFonts w:asciiTheme="majorEastAsia" w:eastAsiaTheme="majorEastAsia" w:hAnsiTheme="majorEastAsia"/>
          <w:szCs w:val="21"/>
          <w:u w:val="single"/>
        </w:rPr>
        <w:t>】　　　　　　　　円－【Ａ</w:t>
      </w:r>
      <w:r w:rsidR="009133EE">
        <w:rPr>
          <w:rFonts w:asciiTheme="majorEastAsia" w:eastAsiaTheme="majorEastAsia" w:hAnsiTheme="majorEastAsia"/>
          <w:szCs w:val="21"/>
          <w:u w:val="single"/>
        </w:rPr>
        <w:t>’</w:t>
      </w:r>
      <w:r w:rsidRPr="00172032">
        <w:rPr>
          <w:rFonts w:asciiTheme="majorEastAsia" w:eastAsiaTheme="majorEastAsia" w:hAnsiTheme="majorEastAsia"/>
          <w:szCs w:val="21"/>
          <w:u w:val="single"/>
        </w:rPr>
        <w:t>】　　　　　　　　円</w:t>
      </w:r>
    </w:p>
    <w:p w14:paraId="0C73241E" w14:textId="1E3DAB9F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 xml:space="preserve">　</w:t>
      </w:r>
      <w:r w:rsidR="00172032">
        <w:rPr>
          <w:rFonts w:asciiTheme="majorEastAsia" w:eastAsiaTheme="majorEastAsia" w:hAnsiTheme="majorEastAsia" w:hint="eastAsia"/>
          <w:szCs w:val="21"/>
        </w:rPr>
        <w:t xml:space="preserve">　</w:t>
      </w:r>
      <w:r w:rsidRPr="00172032">
        <w:rPr>
          <w:rFonts w:asciiTheme="majorEastAsia" w:eastAsiaTheme="majorEastAsia" w:hAnsiTheme="majorEastAsia"/>
          <w:szCs w:val="21"/>
        </w:rPr>
        <w:t xml:space="preserve">　　　　　【Ｂ</w:t>
      </w:r>
      <w:r w:rsidR="009133EE">
        <w:rPr>
          <w:rFonts w:asciiTheme="majorEastAsia" w:eastAsiaTheme="majorEastAsia" w:hAnsiTheme="majorEastAsia"/>
          <w:szCs w:val="21"/>
        </w:rPr>
        <w:t>’</w:t>
      </w:r>
      <w:r w:rsidRPr="00172032">
        <w:rPr>
          <w:rFonts w:asciiTheme="majorEastAsia" w:eastAsiaTheme="majorEastAsia" w:hAnsiTheme="majorEastAsia"/>
          <w:szCs w:val="21"/>
        </w:rPr>
        <w:t>】　　　　　　　　　円　　　　　　　　×</w:t>
      </w:r>
      <w:r w:rsidR="00172032">
        <w:rPr>
          <w:rFonts w:asciiTheme="majorEastAsia" w:eastAsiaTheme="majorEastAsia" w:hAnsiTheme="majorEastAsia" w:hint="eastAsia"/>
          <w:szCs w:val="21"/>
        </w:rPr>
        <w:t>1</w:t>
      </w:r>
      <w:r w:rsidR="00172032">
        <w:rPr>
          <w:rFonts w:asciiTheme="majorEastAsia" w:eastAsiaTheme="majorEastAsia" w:hAnsiTheme="majorEastAsia"/>
          <w:szCs w:val="21"/>
        </w:rPr>
        <w:t>00</w:t>
      </w:r>
      <w:r w:rsidR="00172032">
        <w:rPr>
          <w:rFonts w:asciiTheme="majorEastAsia" w:eastAsiaTheme="majorEastAsia" w:hAnsiTheme="majorEastAsia" w:hint="eastAsia"/>
          <w:szCs w:val="21"/>
        </w:rPr>
        <w:t xml:space="preserve">　</w:t>
      </w:r>
      <w:r w:rsidRPr="00172032">
        <w:rPr>
          <w:rFonts w:asciiTheme="majorEastAsia" w:eastAsiaTheme="majorEastAsia" w:hAnsiTheme="majorEastAsia"/>
          <w:szCs w:val="21"/>
        </w:rPr>
        <w:t>＝　　　　　　％</w:t>
      </w:r>
    </w:p>
    <w:p w14:paraId="383D452D" w14:textId="77777777" w:rsidR="001E5ABC" w:rsidRPr="00172032" w:rsidRDefault="001E5ABC" w:rsidP="00F20DEE">
      <w:pPr>
        <w:jc w:val="left"/>
        <w:rPr>
          <w:rFonts w:asciiTheme="majorEastAsia" w:eastAsiaTheme="majorEastAsia" w:hAnsiTheme="majorEastAsia"/>
          <w:szCs w:val="21"/>
        </w:rPr>
      </w:pPr>
    </w:p>
    <w:p w14:paraId="381F1000" w14:textId="45D5608C" w:rsidR="00172032" w:rsidRDefault="001E5ABC" w:rsidP="00FD7F61">
      <w:pPr>
        <w:spacing w:line="320" w:lineRule="exact"/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（注）認定申請にあたっては、営んでいる事業が全て指定業種に属することが疎明できる書類等</w:t>
      </w:r>
      <w:r w:rsidR="00FD7F61">
        <w:rPr>
          <w:rFonts w:asciiTheme="majorEastAsia" w:eastAsiaTheme="majorEastAsia" w:hAnsiTheme="majorEastAsia" w:hint="eastAsia"/>
          <w:szCs w:val="21"/>
        </w:rPr>
        <w:t>（</w:t>
      </w:r>
      <w:r w:rsidRPr="00172032">
        <w:rPr>
          <w:rFonts w:asciiTheme="majorEastAsia" w:eastAsiaTheme="majorEastAsia" w:hAnsiTheme="majorEastAsia"/>
          <w:szCs w:val="21"/>
        </w:rPr>
        <w:t>例えば、取り扱っている製品・サービス等を疎明できる書類、許認可証など）や、上記の売上高が分かる書類等（例えば</w:t>
      </w:r>
      <w:r w:rsidR="00172032">
        <w:rPr>
          <w:rFonts w:asciiTheme="majorEastAsia" w:eastAsiaTheme="majorEastAsia" w:hAnsiTheme="majorEastAsia" w:hint="eastAsia"/>
          <w:szCs w:val="21"/>
        </w:rPr>
        <w:t>、</w:t>
      </w:r>
      <w:r w:rsidRPr="00172032">
        <w:rPr>
          <w:rFonts w:asciiTheme="majorEastAsia" w:eastAsiaTheme="majorEastAsia" w:hAnsiTheme="majorEastAsia"/>
          <w:szCs w:val="21"/>
        </w:rPr>
        <w:t>試算表や売上台帳など）の提出が必要。</w:t>
      </w:r>
    </w:p>
    <w:p w14:paraId="1AB5983C" w14:textId="21195999" w:rsidR="009527CB" w:rsidRDefault="00172032" w:rsidP="00172032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1"/>
        </w:rPr>
      </w:pPr>
      <w:r w:rsidRPr="009527CB">
        <w:rPr>
          <w:rFonts w:asciiTheme="majorEastAsia" w:eastAsiaTheme="majorEastAsia" w:hAnsiTheme="majorEastAsia" w:hint="eastAsia"/>
          <w:sz w:val="24"/>
          <w:szCs w:val="21"/>
        </w:rPr>
        <w:lastRenderedPageBreak/>
        <w:t>中小企業信用保険法第２条第５項第５号イ－</w:t>
      </w:r>
      <w:r w:rsidR="008511DA">
        <w:rPr>
          <w:rFonts w:asciiTheme="majorEastAsia" w:eastAsiaTheme="majorEastAsia" w:hAnsiTheme="majorEastAsia" w:hint="eastAsia"/>
          <w:sz w:val="24"/>
          <w:szCs w:val="21"/>
        </w:rPr>
        <w:t>④</w:t>
      </w:r>
    </w:p>
    <w:p w14:paraId="439DED2B" w14:textId="77777777" w:rsidR="001E5ABC" w:rsidRPr="009527CB" w:rsidRDefault="00172032" w:rsidP="00172032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1"/>
        </w:rPr>
      </w:pPr>
      <w:r w:rsidRPr="009527CB">
        <w:rPr>
          <w:rFonts w:asciiTheme="majorEastAsia" w:eastAsiaTheme="majorEastAsia" w:hAnsiTheme="majorEastAsia" w:hint="eastAsia"/>
          <w:sz w:val="24"/>
          <w:szCs w:val="21"/>
        </w:rPr>
        <w:t>の認定に伴う売上高の推移表</w:t>
      </w:r>
    </w:p>
    <w:p w14:paraId="1CA06D61" w14:textId="77777777" w:rsidR="009B4A08" w:rsidRDefault="009B4A08" w:rsidP="00547B9C">
      <w:pPr>
        <w:ind w:right="420"/>
        <w:jc w:val="left"/>
        <w:rPr>
          <w:rFonts w:asciiTheme="majorEastAsia" w:eastAsiaTheme="majorEastAsia" w:hAnsiTheme="majorEastAsia"/>
        </w:rPr>
      </w:pPr>
    </w:p>
    <w:p w14:paraId="5190E526" w14:textId="77777777" w:rsidR="009B4A08" w:rsidRDefault="009B4A08" w:rsidP="00547B9C">
      <w:pPr>
        <w:ind w:right="420"/>
        <w:jc w:val="left"/>
        <w:rPr>
          <w:rFonts w:asciiTheme="majorEastAsia" w:eastAsiaTheme="majorEastAsia" w:hAnsiTheme="majorEastAsia"/>
        </w:rPr>
      </w:pPr>
    </w:p>
    <w:p w14:paraId="3EB3C483" w14:textId="77777777" w:rsidR="009527CB" w:rsidRPr="009B4A08" w:rsidRDefault="009527CB" w:rsidP="009527CB">
      <w:pPr>
        <w:spacing w:line="280" w:lineRule="exact"/>
        <w:ind w:right="210" w:firstLineChars="2400" w:firstLine="5280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>（申請者）</w:t>
      </w:r>
    </w:p>
    <w:p w14:paraId="1186AA0A" w14:textId="77777777" w:rsidR="009527CB" w:rsidRPr="009B4A08" w:rsidRDefault="009527CB" w:rsidP="009527CB">
      <w:pPr>
        <w:spacing w:line="280" w:lineRule="exact"/>
        <w:ind w:firstLineChars="2500" w:firstLine="5500"/>
        <w:rPr>
          <w:rFonts w:asciiTheme="majorEastAsia" w:eastAsiaTheme="majorEastAsia" w:hAnsiTheme="majorEastAsia"/>
          <w:sz w:val="22"/>
          <w:u w:val="single"/>
        </w:rPr>
      </w:pPr>
      <w:r w:rsidRPr="009B4A08">
        <w:rPr>
          <w:rFonts w:asciiTheme="majorEastAsia" w:eastAsiaTheme="majorEastAsia" w:hAnsiTheme="majorEastAsia" w:hint="eastAsia"/>
          <w:sz w:val="22"/>
          <w:u w:val="single"/>
        </w:rPr>
        <w:t xml:space="preserve">住　所　　　　　　　　　　　　　　　　</w:t>
      </w:r>
    </w:p>
    <w:p w14:paraId="7635E9F1" w14:textId="77777777" w:rsidR="009527CB" w:rsidRPr="009B4A08" w:rsidRDefault="009527CB" w:rsidP="009527CB">
      <w:pPr>
        <w:spacing w:before="240" w:line="280" w:lineRule="exact"/>
        <w:ind w:firstLineChars="2500" w:firstLine="5500"/>
        <w:rPr>
          <w:rFonts w:asciiTheme="majorEastAsia" w:eastAsiaTheme="majorEastAsia" w:hAnsiTheme="majorEastAsia"/>
          <w:sz w:val="22"/>
          <w:u w:val="single"/>
        </w:rPr>
      </w:pPr>
      <w:r w:rsidRPr="009B4A08">
        <w:rPr>
          <w:rFonts w:asciiTheme="majorEastAsia" w:eastAsiaTheme="majorEastAsia" w:hAnsiTheme="majorEastAsia" w:hint="eastAsia"/>
          <w:sz w:val="22"/>
          <w:u w:val="single"/>
        </w:rPr>
        <w:t xml:space="preserve">氏　名　　　　　　　　　　　　　　　　</w:t>
      </w:r>
    </w:p>
    <w:p w14:paraId="0D5CB81E" w14:textId="77777777" w:rsidR="009B4A08" w:rsidRPr="009B4A08" w:rsidRDefault="009B4A08" w:rsidP="009527CB">
      <w:pPr>
        <w:ind w:right="420"/>
        <w:jc w:val="left"/>
        <w:rPr>
          <w:rFonts w:asciiTheme="majorEastAsia" w:eastAsiaTheme="majorEastAsia" w:hAnsiTheme="majorEastAsia"/>
          <w:sz w:val="22"/>
        </w:rPr>
      </w:pPr>
    </w:p>
    <w:p w14:paraId="39100A3A" w14:textId="5D8BE5CF" w:rsidR="009527CB" w:rsidRPr="009B4A08" w:rsidRDefault="009527CB" w:rsidP="009527CB">
      <w:pPr>
        <w:jc w:val="left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 xml:space="preserve">　中小企業信用保険法第２条第５項第５号（イ）の認定に伴い、最近</w:t>
      </w:r>
      <w:r w:rsidR="008511DA">
        <w:rPr>
          <w:rFonts w:asciiTheme="majorEastAsia" w:eastAsiaTheme="majorEastAsia" w:hAnsiTheme="majorEastAsia" w:hint="eastAsia"/>
          <w:sz w:val="22"/>
        </w:rPr>
        <w:t>１</w:t>
      </w:r>
      <w:r w:rsidRPr="009B4A08">
        <w:rPr>
          <w:rFonts w:asciiTheme="majorEastAsia" w:eastAsiaTheme="majorEastAsia" w:hAnsiTheme="majorEastAsia" w:hint="eastAsia"/>
          <w:sz w:val="22"/>
        </w:rPr>
        <w:t>か月</w:t>
      </w:r>
      <w:r w:rsidR="00384CF1">
        <w:rPr>
          <w:rFonts w:asciiTheme="majorEastAsia" w:eastAsiaTheme="majorEastAsia" w:hAnsiTheme="majorEastAsia" w:hint="eastAsia"/>
          <w:sz w:val="22"/>
        </w:rPr>
        <w:t>間</w:t>
      </w:r>
      <w:r w:rsidRPr="009B4A08">
        <w:rPr>
          <w:rFonts w:asciiTheme="majorEastAsia" w:eastAsiaTheme="majorEastAsia" w:hAnsiTheme="majorEastAsia" w:hint="eastAsia"/>
          <w:sz w:val="22"/>
        </w:rPr>
        <w:t>及び</w:t>
      </w:r>
      <w:r w:rsidR="008511DA">
        <w:rPr>
          <w:rFonts w:asciiTheme="majorEastAsia" w:eastAsiaTheme="majorEastAsia" w:hAnsiTheme="majorEastAsia" w:hint="eastAsia"/>
          <w:sz w:val="22"/>
        </w:rPr>
        <w:t>直前３か月</w:t>
      </w:r>
      <w:r w:rsidR="00384CF1">
        <w:rPr>
          <w:rFonts w:asciiTheme="majorEastAsia" w:eastAsiaTheme="majorEastAsia" w:hAnsiTheme="majorEastAsia" w:hint="eastAsia"/>
          <w:sz w:val="22"/>
        </w:rPr>
        <w:t>間</w:t>
      </w:r>
      <w:r w:rsidR="008511DA">
        <w:rPr>
          <w:rFonts w:asciiTheme="majorEastAsia" w:eastAsiaTheme="majorEastAsia" w:hAnsiTheme="majorEastAsia" w:hint="eastAsia"/>
          <w:sz w:val="22"/>
        </w:rPr>
        <w:t>の</w:t>
      </w:r>
      <w:r w:rsidRPr="009B4A08">
        <w:rPr>
          <w:rFonts w:asciiTheme="majorEastAsia" w:eastAsiaTheme="majorEastAsia" w:hAnsiTheme="majorEastAsia" w:hint="eastAsia"/>
          <w:sz w:val="22"/>
        </w:rPr>
        <w:t>売上高につきまして、下表のとおり報告いたします。</w:t>
      </w:r>
    </w:p>
    <w:p w14:paraId="376516CE" w14:textId="77777777" w:rsidR="009527CB" w:rsidRPr="008511DA" w:rsidRDefault="009527CB" w:rsidP="009527CB">
      <w:pPr>
        <w:jc w:val="left"/>
        <w:rPr>
          <w:rFonts w:asciiTheme="majorEastAsia" w:eastAsiaTheme="majorEastAsia" w:hAnsiTheme="majorEastAsia"/>
          <w:sz w:val="22"/>
        </w:rPr>
      </w:pPr>
    </w:p>
    <w:p w14:paraId="3C28BE78" w14:textId="1C15A04D" w:rsidR="009527CB" w:rsidRPr="009B4A08" w:rsidRDefault="009527CB" w:rsidP="002E70CE">
      <w:pPr>
        <w:ind w:right="880" w:firstLineChars="1400" w:firstLine="3080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>単位（円）</w:t>
      </w:r>
    </w:p>
    <w:tbl>
      <w:tblPr>
        <w:tblStyle w:val="a3"/>
        <w:tblW w:w="0" w:type="auto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1"/>
        <w:gridCol w:w="1841"/>
        <w:gridCol w:w="1841"/>
        <w:gridCol w:w="1842"/>
      </w:tblGrid>
      <w:tr w:rsidR="0064156F" w:rsidRPr="009B4A08" w14:paraId="3BF39757" w14:textId="77777777" w:rsidTr="00785843">
        <w:trPr>
          <w:gridAfter w:val="3"/>
          <w:wAfter w:w="5524" w:type="dxa"/>
          <w:trHeight w:val="340"/>
        </w:trPr>
        <w:tc>
          <w:tcPr>
            <w:tcW w:w="226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715FD76" w14:textId="79A14F67" w:rsidR="0064156F" w:rsidRPr="009B4A08" w:rsidRDefault="0064156F" w:rsidP="00905D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0" w:name="_Hlk185925944"/>
            <w:r>
              <w:rPr>
                <w:rFonts w:asciiTheme="majorEastAsia" w:eastAsiaTheme="majorEastAsia" w:hAnsiTheme="majorEastAsia" w:hint="eastAsia"/>
                <w:sz w:val="22"/>
              </w:rPr>
              <w:t>指定業種</w:t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1A9505E" w14:textId="1155E671" w:rsidR="0064156F" w:rsidRPr="009B4A08" w:rsidRDefault="0064156F" w:rsidP="00905D8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</w:tr>
      <w:bookmarkEnd w:id="0"/>
      <w:tr w:rsidR="0064156F" w:rsidRPr="009B4A08" w14:paraId="40A73397" w14:textId="77777777" w:rsidTr="00785843">
        <w:trPr>
          <w:gridAfter w:val="3"/>
          <w:wAfter w:w="5524" w:type="dxa"/>
          <w:trHeight w:val="567"/>
        </w:trPr>
        <w:tc>
          <w:tcPr>
            <w:tcW w:w="22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08FAD9" w14:textId="19D227F5" w:rsidR="0064156F" w:rsidRPr="009B4A08" w:rsidRDefault="0064156F" w:rsidP="0078584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最近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9B4A08">
              <w:rPr>
                <w:rFonts w:asciiTheme="majorEastAsia" w:eastAsiaTheme="majorEastAsia" w:hAnsiTheme="majorEastAsia" w:hint="eastAsia"/>
                <w:sz w:val="22"/>
              </w:rPr>
              <w:t>か月</w:t>
            </w:r>
            <w:r w:rsidR="00384CF1">
              <w:rPr>
                <w:rFonts w:asciiTheme="majorEastAsia" w:eastAsiaTheme="majorEastAsia" w:hAnsiTheme="majorEastAsia" w:hint="eastAsia"/>
                <w:sz w:val="22"/>
              </w:rPr>
              <w:t>間</w:t>
            </w:r>
            <w:r w:rsidRPr="009B4A08">
              <w:rPr>
                <w:rFonts w:asciiTheme="majorEastAsia" w:eastAsiaTheme="majorEastAsia" w:hAnsiTheme="majorEastAsia" w:hint="eastAsia"/>
                <w:sz w:val="22"/>
              </w:rPr>
              <w:t>の</w:t>
            </w:r>
          </w:p>
          <w:p w14:paraId="6B8C407B" w14:textId="77777777" w:rsidR="0064156F" w:rsidRPr="009B4A08" w:rsidRDefault="0064156F" w:rsidP="0078584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売上高</w:t>
            </w:r>
          </w:p>
        </w:tc>
        <w:tc>
          <w:tcPr>
            <w:tcW w:w="18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928CDD" w14:textId="77777777" w:rsidR="0064156F" w:rsidRPr="009B4A08" w:rsidRDefault="0064156F" w:rsidP="0078584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05D8A" w:rsidRPr="009B4A08" w14:paraId="567DA57B" w14:textId="77777777" w:rsidTr="00785843">
        <w:trPr>
          <w:trHeight w:val="34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1069B491" w14:textId="0FA64683" w:rsidR="00905D8A" w:rsidRPr="009B4A08" w:rsidRDefault="00905D8A" w:rsidP="00905D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指定業種</w:t>
            </w:r>
          </w:p>
        </w:tc>
        <w:tc>
          <w:tcPr>
            <w:tcW w:w="1841" w:type="dxa"/>
            <w:tcBorders>
              <w:top w:val="nil"/>
              <w:bottom w:val="double" w:sz="4" w:space="0" w:color="auto"/>
            </w:tcBorders>
            <w:vAlign w:val="center"/>
          </w:tcPr>
          <w:p w14:paraId="4240CB09" w14:textId="411FF843" w:rsidR="00905D8A" w:rsidRPr="009B4A08" w:rsidRDefault="00905D8A" w:rsidP="00905D8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AB9E020" w14:textId="0283FF68" w:rsidR="00905D8A" w:rsidRPr="009B4A08" w:rsidRDefault="00905D8A" w:rsidP="00905D8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7D80CE1" w14:textId="1CE9DCD3" w:rsidR="00905D8A" w:rsidRPr="009B4A08" w:rsidRDefault="00905D8A" w:rsidP="00905D8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730B1A" w14:textId="2385591D" w:rsidR="00905D8A" w:rsidRPr="009B4A08" w:rsidRDefault="00905D8A" w:rsidP="00905D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  <w:r w:rsidR="0064156F">
              <w:rPr>
                <w:rFonts w:asciiTheme="majorEastAsia" w:eastAsiaTheme="majorEastAsia" w:hAnsiTheme="majorEastAsia" w:hint="eastAsia"/>
                <w:sz w:val="22"/>
              </w:rPr>
              <w:t>【Ａ】</w:t>
            </w:r>
          </w:p>
        </w:tc>
      </w:tr>
      <w:tr w:rsidR="00905D8A" w:rsidRPr="009B4A08" w14:paraId="1E93351F" w14:textId="77777777" w:rsidTr="00785843">
        <w:trPr>
          <w:trHeight w:val="56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56685DE" w14:textId="77777777" w:rsidR="0064156F" w:rsidRDefault="00905D8A" w:rsidP="0078584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上記売上高</w:t>
            </w:r>
            <w:r w:rsidR="0064156F">
              <w:rPr>
                <w:rFonts w:asciiTheme="majorEastAsia" w:eastAsiaTheme="majorEastAsia" w:hAnsiTheme="majorEastAsia" w:hint="eastAsia"/>
                <w:sz w:val="22"/>
              </w:rPr>
              <w:t>の直前</w:t>
            </w:r>
          </w:p>
          <w:p w14:paraId="32892E67" w14:textId="74F1F7E3" w:rsidR="00905D8A" w:rsidRPr="009B4A08" w:rsidRDefault="0064156F" w:rsidP="0078584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３か月</w:t>
            </w:r>
            <w:r w:rsidR="00384CF1">
              <w:rPr>
                <w:rFonts w:asciiTheme="majorEastAsia" w:eastAsiaTheme="majorEastAsia" w:hAnsiTheme="majorEastAsia" w:hint="eastAsia"/>
                <w:sz w:val="22"/>
              </w:rPr>
              <w:t>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905D8A">
              <w:rPr>
                <w:rFonts w:asciiTheme="majorEastAsia" w:eastAsiaTheme="majorEastAsia" w:hAnsiTheme="majorEastAsia" w:hint="eastAsia"/>
                <w:sz w:val="22"/>
              </w:rPr>
              <w:t>売上高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53C5FA16" w14:textId="77777777" w:rsidR="00905D8A" w:rsidRPr="009B4A08" w:rsidRDefault="00905D8A" w:rsidP="0078584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6D180192" w14:textId="77777777" w:rsidR="00905D8A" w:rsidRPr="009B4A08" w:rsidRDefault="00905D8A" w:rsidP="0078584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4D01273D" w14:textId="77777777" w:rsidR="00905D8A" w:rsidRPr="009B4A08" w:rsidRDefault="00905D8A" w:rsidP="0078584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04B29E6" w14:textId="77777777" w:rsidR="00905D8A" w:rsidRPr="009B4A08" w:rsidRDefault="00905D8A" w:rsidP="0078584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9731134" w14:textId="77777777" w:rsidR="009527CB" w:rsidRPr="009B4A08" w:rsidRDefault="009527CB" w:rsidP="009527CB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1"/>
        <w:gridCol w:w="1841"/>
        <w:gridCol w:w="1841"/>
        <w:gridCol w:w="1842"/>
      </w:tblGrid>
      <w:tr w:rsidR="0064156F" w:rsidRPr="009B4A08" w14:paraId="571EC984" w14:textId="77777777" w:rsidTr="00785843">
        <w:trPr>
          <w:gridAfter w:val="3"/>
          <w:wAfter w:w="5524" w:type="dxa"/>
          <w:trHeight w:val="340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17E29D7D" w14:textId="2ECAD604" w:rsidR="0064156F" w:rsidRPr="009B4A08" w:rsidRDefault="0064156F" w:rsidP="00306C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企業全体</w:t>
            </w:r>
          </w:p>
        </w:tc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14:paraId="6BC07B41" w14:textId="77777777" w:rsidR="0064156F" w:rsidRPr="009B4A08" w:rsidRDefault="0064156F" w:rsidP="00306CA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</w:tr>
      <w:tr w:rsidR="0064156F" w:rsidRPr="009B4A08" w14:paraId="185827EA" w14:textId="77777777" w:rsidTr="00785843">
        <w:trPr>
          <w:gridAfter w:val="3"/>
          <w:wAfter w:w="5524" w:type="dxa"/>
          <w:trHeight w:val="567"/>
        </w:trPr>
        <w:tc>
          <w:tcPr>
            <w:tcW w:w="22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25B926" w14:textId="0CF2F18D" w:rsidR="0064156F" w:rsidRPr="009B4A08" w:rsidRDefault="0064156F" w:rsidP="0078584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1" w:name="_Hlk185934643"/>
            <w:r w:rsidRPr="009B4A08">
              <w:rPr>
                <w:rFonts w:asciiTheme="majorEastAsia" w:eastAsiaTheme="majorEastAsia" w:hAnsiTheme="majorEastAsia" w:hint="eastAsia"/>
                <w:sz w:val="22"/>
              </w:rPr>
              <w:t>最近</w:t>
            </w:r>
            <w:r w:rsidR="00384CF1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9B4A08">
              <w:rPr>
                <w:rFonts w:asciiTheme="majorEastAsia" w:eastAsiaTheme="majorEastAsia" w:hAnsiTheme="majorEastAsia" w:hint="eastAsia"/>
                <w:sz w:val="22"/>
              </w:rPr>
              <w:t>か月</w:t>
            </w:r>
            <w:r w:rsidR="00384CF1">
              <w:rPr>
                <w:rFonts w:asciiTheme="majorEastAsia" w:eastAsiaTheme="majorEastAsia" w:hAnsiTheme="majorEastAsia" w:hint="eastAsia"/>
                <w:sz w:val="22"/>
              </w:rPr>
              <w:t>間</w:t>
            </w:r>
            <w:r w:rsidRPr="009B4A08">
              <w:rPr>
                <w:rFonts w:asciiTheme="majorEastAsia" w:eastAsiaTheme="majorEastAsia" w:hAnsiTheme="majorEastAsia" w:hint="eastAsia"/>
                <w:sz w:val="22"/>
              </w:rPr>
              <w:t>の</w:t>
            </w:r>
          </w:p>
          <w:p w14:paraId="693CCBBB" w14:textId="77777777" w:rsidR="0064156F" w:rsidRPr="009B4A08" w:rsidRDefault="0064156F" w:rsidP="0078584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売上高</w:t>
            </w:r>
          </w:p>
        </w:tc>
        <w:tc>
          <w:tcPr>
            <w:tcW w:w="18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60B879" w14:textId="77777777" w:rsidR="0064156F" w:rsidRPr="009B4A08" w:rsidRDefault="0064156F" w:rsidP="0078584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77C5" w:rsidRPr="009B4A08" w14:paraId="4C569D27" w14:textId="77777777" w:rsidTr="00785843">
        <w:trPr>
          <w:trHeight w:val="34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08FFFF39" w14:textId="1D46D384" w:rsidR="001F77C5" w:rsidRPr="009B4A08" w:rsidRDefault="001F77C5" w:rsidP="00306C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企業全体</w:t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EEDE8F" w14:textId="77777777" w:rsidR="001F77C5" w:rsidRPr="009B4A08" w:rsidRDefault="001F77C5" w:rsidP="00306CA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DCFE45" w14:textId="77777777" w:rsidR="001F77C5" w:rsidRPr="009B4A08" w:rsidRDefault="001F77C5" w:rsidP="00306CA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E13939A" w14:textId="77777777" w:rsidR="001F77C5" w:rsidRPr="009B4A08" w:rsidRDefault="001F77C5" w:rsidP="00306CA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12626C" w14:textId="39CCD2EE" w:rsidR="001F77C5" w:rsidRPr="009B4A08" w:rsidRDefault="001F77C5" w:rsidP="00306C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  <w:r w:rsidR="00E66130">
              <w:rPr>
                <w:rFonts w:asciiTheme="majorEastAsia" w:eastAsiaTheme="majorEastAsia" w:hAnsiTheme="majorEastAsia" w:hint="eastAsia"/>
                <w:sz w:val="22"/>
              </w:rPr>
              <w:t>【Ａ</w:t>
            </w:r>
            <w:r w:rsidR="00E66130">
              <w:rPr>
                <w:rFonts w:asciiTheme="majorEastAsia" w:eastAsiaTheme="majorEastAsia" w:hAnsiTheme="majorEastAsia"/>
                <w:sz w:val="22"/>
              </w:rPr>
              <w:t>’</w:t>
            </w:r>
            <w:r w:rsidR="00E66130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</w:tc>
      </w:tr>
      <w:tr w:rsidR="001F77C5" w:rsidRPr="009B4A08" w14:paraId="664018F9" w14:textId="77777777" w:rsidTr="00785843">
        <w:trPr>
          <w:trHeight w:val="567"/>
        </w:trPr>
        <w:tc>
          <w:tcPr>
            <w:tcW w:w="2263" w:type="dxa"/>
            <w:vAlign w:val="center"/>
          </w:tcPr>
          <w:p w14:paraId="2539BD78" w14:textId="77777777" w:rsidR="00E66130" w:rsidRDefault="001F77C5" w:rsidP="0078584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上記売上高</w:t>
            </w:r>
            <w:r w:rsidR="00E66130">
              <w:rPr>
                <w:rFonts w:asciiTheme="majorEastAsia" w:eastAsiaTheme="majorEastAsia" w:hAnsiTheme="majorEastAsia" w:hint="eastAsia"/>
                <w:sz w:val="22"/>
              </w:rPr>
              <w:t>の直前</w:t>
            </w:r>
          </w:p>
          <w:p w14:paraId="31D7CBCB" w14:textId="286C11D3" w:rsidR="001F77C5" w:rsidRPr="009B4A08" w:rsidRDefault="00E66130" w:rsidP="0078584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３か月</w:t>
            </w:r>
            <w:r w:rsidR="00384CF1">
              <w:rPr>
                <w:rFonts w:asciiTheme="majorEastAsia" w:eastAsiaTheme="majorEastAsia" w:hAnsiTheme="majorEastAsia" w:hint="eastAsia"/>
                <w:sz w:val="22"/>
              </w:rPr>
              <w:t>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1F77C5">
              <w:rPr>
                <w:rFonts w:asciiTheme="majorEastAsia" w:eastAsiaTheme="majorEastAsia" w:hAnsiTheme="majorEastAsia" w:hint="eastAsia"/>
                <w:sz w:val="22"/>
              </w:rPr>
              <w:t>売上高</w:t>
            </w:r>
          </w:p>
        </w:tc>
        <w:tc>
          <w:tcPr>
            <w:tcW w:w="1841" w:type="dxa"/>
            <w:vAlign w:val="center"/>
          </w:tcPr>
          <w:p w14:paraId="3EB1F06E" w14:textId="77777777" w:rsidR="001F77C5" w:rsidRPr="009B4A08" w:rsidRDefault="001F77C5" w:rsidP="0078584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4B6182F4" w14:textId="77777777" w:rsidR="001F77C5" w:rsidRPr="009B4A08" w:rsidRDefault="001F77C5" w:rsidP="0078584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76E9A00E" w14:textId="77777777" w:rsidR="001F77C5" w:rsidRPr="009B4A08" w:rsidRDefault="001F77C5" w:rsidP="0078584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BAE3BFB" w14:textId="77777777" w:rsidR="001F77C5" w:rsidRPr="009B4A08" w:rsidRDefault="001F77C5" w:rsidP="0078584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bookmarkEnd w:id="1"/>
    <w:p w14:paraId="1527AA85" w14:textId="61E6702B" w:rsidR="009B4A08" w:rsidRP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 xml:space="preserve">　注：最近</w:t>
      </w:r>
      <w:r w:rsidR="00785843">
        <w:rPr>
          <w:rFonts w:asciiTheme="majorEastAsia" w:eastAsiaTheme="majorEastAsia" w:hAnsiTheme="majorEastAsia" w:hint="eastAsia"/>
          <w:sz w:val="22"/>
        </w:rPr>
        <w:t>１か月の売上高と、それ以前</w:t>
      </w:r>
      <w:r w:rsidRPr="009B4A08">
        <w:rPr>
          <w:rFonts w:asciiTheme="majorEastAsia" w:eastAsiaTheme="majorEastAsia" w:hAnsiTheme="majorEastAsia" w:hint="eastAsia"/>
          <w:sz w:val="22"/>
        </w:rPr>
        <w:t>３か月間の売上</w:t>
      </w:r>
      <w:r w:rsidR="00785843">
        <w:rPr>
          <w:rFonts w:asciiTheme="majorEastAsia" w:eastAsiaTheme="majorEastAsia" w:hAnsiTheme="majorEastAsia" w:hint="eastAsia"/>
          <w:sz w:val="22"/>
        </w:rPr>
        <w:t>高を記載すること</w:t>
      </w:r>
      <w:r w:rsidRPr="009B4A08">
        <w:rPr>
          <w:rFonts w:asciiTheme="majorEastAsia" w:eastAsiaTheme="majorEastAsia" w:hAnsiTheme="majorEastAsia" w:hint="eastAsia"/>
          <w:sz w:val="22"/>
        </w:rPr>
        <w:t>。</w:t>
      </w:r>
    </w:p>
    <w:p w14:paraId="2DC56E95" w14:textId="77777777" w:rsid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41"/>
      </w:tblGrid>
      <w:tr w:rsidR="00DB3AF6" w:rsidRPr="009B4A08" w14:paraId="77B4BBDC" w14:textId="77777777" w:rsidTr="00DB3AF6">
        <w:trPr>
          <w:trHeight w:val="567"/>
        </w:trPr>
        <w:tc>
          <w:tcPr>
            <w:tcW w:w="2263" w:type="dxa"/>
            <w:vAlign w:val="center"/>
          </w:tcPr>
          <w:p w14:paraId="4EE59B1A" w14:textId="77777777" w:rsidR="00DB3AF6" w:rsidRDefault="00DB3AF6" w:rsidP="00B22777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指定業種</w:t>
            </w:r>
            <w:r w:rsidRPr="009B4A08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３か月間の月平均</w:t>
            </w:r>
            <w:r w:rsidRPr="009B4A08">
              <w:rPr>
                <w:rFonts w:asciiTheme="majorEastAsia" w:eastAsiaTheme="majorEastAsia" w:hAnsiTheme="majorEastAsia" w:hint="eastAsia"/>
                <w:sz w:val="22"/>
              </w:rPr>
              <w:t>売上高</w:t>
            </w:r>
          </w:p>
          <w:p w14:paraId="6215DD46" w14:textId="7C18FD0C" w:rsidR="00DB3AF6" w:rsidRPr="00DB3AF6" w:rsidRDefault="00DB3AF6" w:rsidP="00B22777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【Ａ】/3</w:t>
            </w:r>
          </w:p>
        </w:tc>
        <w:tc>
          <w:tcPr>
            <w:tcW w:w="1841" w:type="dxa"/>
            <w:vAlign w:val="center"/>
          </w:tcPr>
          <w:p w14:paraId="7BD6BA44" w14:textId="77777777" w:rsidR="00DB3AF6" w:rsidRPr="009B4A08" w:rsidRDefault="00DB3AF6" w:rsidP="00B22777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3AF6" w:rsidRPr="009B4A08" w14:paraId="4A441E18" w14:textId="77777777" w:rsidTr="00DB3AF6">
        <w:trPr>
          <w:trHeight w:val="567"/>
        </w:trPr>
        <w:tc>
          <w:tcPr>
            <w:tcW w:w="2263" w:type="dxa"/>
            <w:vAlign w:val="center"/>
          </w:tcPr>
          <w:p w14:paraId="0B162EA4" w14:textId="77777777" w:rsidR="00DB3AF6" w:rsidRDefault="00DB3AF6" w:rsidP="00B22777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企業全体３か月間の月平均売上高</w:t>
            </w:r>
          </w:p>
          <w:p w14:paraId="332DC60B" w14:textId="193752D8" w:rsidR="00DB3AF6" w:rsidRPr="00DB3AF6" w:rsidRDefault="00DB3AF6" w:rsidP="00B22777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【Ａ</w:t>
            </w:r>
            <w:r>
              <w:rPr>
                <w:rFonts w:asciiTheme="majorEastAsia" w:eastAsiaTheme="majorEastAsia" w:hAnsiTheme="majorEastAsia"/>
                <w:sz w:val="22"/>
              </w:rPr>
              <w:t>’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】/3</w:t>
            </w:r>
          </w:p>
        </w:tc>
        <w:tc>
          <w:tcPr>
            <w:tcW w:w="1841" w:type="dxa"/>
            <w:vAlign w:val="center"/>
          </w:tcPr>
          <w:p w14:paraId="7E136CDC" w14:textId="77777777" w:rsidR="00DB3AF6" w:rsidRPr="009B4A08" w:rsidRDefault="00DB3AF6" w:rsidP="00B22777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5629ACE" w14:textId="77777777" w:rsidR="00DB3AF6" w:rsidRDefault="00DB3AF6" w:rsidP="009527CB">
      <w:pPr>
        <w:jc w:val="left"/>
        <w:rPr>
          <w:rFonts w:asciiTheme="majorEastAsia" w:eastAsiaTheme="majorEastAsia" w:hAnsiTheme="majorEastAsia"/>
          <w:sz w:val="22"/>
        </w:rPr>
      </w:pPr>
    </w:p>
    <w:p w14:paraId="738D5683" w14:textId="77777777" w:rsidR="009B4A08" w:rsidRP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 xml:space="preserve">　上記売上高について、実績売上高と相違ないことを証明いたします。</w:t>
      </w:r>
    </w:p>
    <w:p w14:paraId="103CE3C4" w14:textId="77777777" w:rsidR="009B4A08" w:rsidRP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</w:p>
    <w:p w14:paraId="0AFA9991" w14:textId="77777777" w:rsidR="009B4A08" w:rsidRPr="009B4A08" w:rsidRDefault="009B4A08" w:rsidP="009B4A08">
      <w:pPr>
        <w:ind w:firstLineChars="2300" w:firstLine="5060"/>
        <w:jc w:val="left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4AE20E77" w14:textId="77777777" w:rsidR="009B4A08" w:rsidRP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</w:p>
    <w:p w14:paraId="5D51CD4F" w14:textId="77777777" w:rsidR="009B4A08" w:rsidRPr="009B4A08" w:rsidRDefault="009B4A08" w:rsidP="009B4A08">
      <w:pPr>
        <w:ind w:firstLineChars="2200" w:firstLine="4840"/>
        <w:jc w:val="left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>（会計事務所または代表者）</w:t>
      </w:r>
    </w:p>
    <w:p w14:paraId="263E46FD" w14:textId="77777777" w:rsidR="009B4A08" w:rsidRPr="009B4A08" w:rsidRDefault="009B4A08" w:rsidP="009B4A08">
      <w:pPr>
        <w:ind w:firstLineChars="2300" w:firstLine="5060"/>
        <w:jc w:val="left"/>
        <w:rPr>
          <w:rFonts w:asciiTheme="majorEastAsia" w:eastAsiaTheme="majorEastAsia" w:hAnsiTheme="majorEastAsia"/>
          <w:sz w:val="22"/>
          <w:u w:val="single"/>
        </w:rPr>
      </w:pPr>
      <w:r w:rsidRPr="009B4A08">
        <w:rPr>
          <w:rFonts w:asciiTheme="majorEastAsia" w:eastAsiaTheme="majorEastAsia" w:hAnsiTheme="majorEastAsia" w:hint="eastAsia"/>
          <w:sz w:val="22"/>
          <w:u w:val="single"/>
        </w:rPr>
        <w:t>住　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</w:p>
    <w:p w14:paraId="3E3611FB" w14:textId="77777777" w:rsidR="009B4A08" w:rsidRDefault="009B4A08" w:rsidP="009B4A08">
      <w:pPr>
        <w:ind w:firstLineChars="2300" w:firstLine="5060"/>
        <w:jc w:val="left"/>
        <w:rPr>
          <w:rFonts w:asciiTheme="majorEastAsia" w:eastAsiaTheme="majorEastAsia" w:hAnsiTheme="majorEastAsia"/>
          <w:sz w:val="22"/>
        </w:rPr>
      </w:pPr>
    </w:p>
    <w:p w14:paraId="3B5C9B42" w14:textId="77777777" w:rsidR="009B4A08" w:rsidRDefault="009B4A08" w:rsidP="009B4A08">
      <w:pPr>
        <w:ind w:firstLineChars="2300" w:firstLine="5060"/>
        <w:jc w:val="left"/>
        <w:rPr>
          <w:rFonts w:asciiTheme="majorEastAsia" w:eastAsiaTheme="majorEastAsia" w:hAnsiTheme="majorEastAsia"/>
          <w:sz w:val="22"/>
          <w:u w:val="single"/>
        </w:rPr>
      </w:pPr>
      <w:r w:rsidRPr="009B4A08">
        <w:rPr>
          <w:rFonts w:asciiTheme="majorEastAsia" w:eastAsiaTheme="majorEastAsia" w:hAnsiTheme="majorEastAsia" w:hint="eastAsia"/>
          <w:sz w:val="22"/>
          <w:u w:val="single"/>
        </w:rPr>
        <w:t>氏　名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</w:p>
    <w:p w14:paraId="6EF55E60" w14:textId="77777777" w:rsidR="009B4A08" w:rsidRPr="009B4A08" w:rsidRDefault="009B4A08" w:rsidP="009B4A08">
      <w:pPr>
        <w:ind w:firstLineChars="100" w:firstLine="22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※代表者の方が証明する場合には、記入した売上高が確認できる書類を提出してください。</w:t>
      </w:r>
    </w:p>
    <w:sectPr w:rsidR="009B4A08" w:rsidRPr="009B4A08" w:rsidSect="009B4A08">
      <w:pgSz w:w="11906" w:h="16838"/>
      <w:pgMar w:top="1701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CD39" w14:textId="77777777" w:rsidR="00B7735D" w:rsidRDefault="00B7735D" w:rsidP="00A5749F">
      <w:r>
        <w:separator/>
      </w:r>
    </w:p>
  </w:endnote>
  <w:endnote w:type="continuationSeparator" w:id="0">
    <w:p w14:paraId="6384359A" w14:textId="77777777" w:rsidR="00B7735D" w:rsidRDefault="00B7735D" w:rsidP="00A5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337F" w14:textId="77777777" w:rsidR="00B7735D" w:rsidRDefault="00B7735D" w:rsidP="00A5749F">
      <w:r>
        <w:separator/>
      </w:r>
    </w:p>
  </w:footnote>
  <w:footnote w:type="continuationSeparator" w:id="0">
    <w:p w14:paraId="6A0C84A6" w14:textId="77777777" w:rsidR="00B7735D" w:rsidRDefault="00B7735D" w:rsidP="00A5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D0F33"/>
    <w:multiLevelType w:val="hybridMultilevel"/>
    <w:tmpl w:val="52E816DE"/>
    <w:lvl w:ilvl="0" w:tplc="A3B2537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903CE5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73"/>
    <w:rsid w:val="00056D79"/>
    <w:rsid w:val="000B19AF"/>
    <w:rsid w:val="00104047"/>
    <w:rsid w:val="00162B63"/>
    <w:rsid w:val="00172032"/>
    <w:rsid w:val="001A6338"/>
    <w:rsid w:val="001E5ABC"/>
    <w:rsid w:val="001F77C5"/>
    <w:rsid w:val="00223A3D"/>
    <w:rsid w:val="002B5600"/>
    <w:rsid w:val="002C0CB1"/>
    <w:rsid w:val="002E70CE"/>
    <w:rsid w:val="003330C8"/>
    <w:rsid w:val="003418B9"/>
    <w:rsid w:val="003471DA"/>
    <w:rsid w:val="00384CF1"/>
    <w:rsid w:val="003A31F5"/>
    <w:rsid w:val="003C700F"/>
    <w:rsid w:val="003E40A6"/>
    <w:rsid w:val="00465C97"/>
    <w:rsid w:val="004838ED"/>
    <w:rsid w:val="00483C8D"/>
    <w:rsid w:val="004C08D1"/>
    <w:rsid w:val="0054177B"/>
    <w:rsid w:val="00547B9C"/>
    <w:rsid w:val="005844B1"/>
    <w:rsid w:val="005B575A"/>
    <w:rsid w:val="005C0D11"/>
    <w:rsid w:val="00635973"/>
    <w:rsid w:val="0064156F"/>
    <w:rsid w:val="006502F8"/>
    <w:rsid w:val="0066096D"/>
    <w:rsid w:val="006E5B53"/>
    <w:rsid w:val="006F07F5"/>
    <w:rsid w:val="00717916"/>
    <w:rsid w:val="00785843"/>
    <w:rsid w:val="007A740F"/>
    <w:rsid w:val="007C2739"/>
    <w:rsid w:val="008511DA"/>
    <w:rsid w:val="00877A80"/>
    <w:rsid w:val="008C5AC8"/>
    <w:rsid w:val="00905D8A"/>
    <w:rsid w:val="009133EE"/>
    <w:rsid w:val="00915005"/>
    <w:rsid w:val="009527CB"/>
    <w:rsid w:val="00992486"/>
    <w:rsid w:val="009B4A08"/>
    <w:rsid w:val="009D3659"/>
    <w:rsid w:val="00A17EDE"/>
    <w:rsid w:val="00A5749F"/>
    <w:rsid w:val="00A92231"/>
    <w:rsid w:val="00AD0E99"/>
    <w:rsid w:val="00AE1D73"/>
    <w:rsid w:val="00B14F89"/>
    <w:rsid w:val="00B21F36"/>
    <w:rsid w:val="00B22777"/>
    <w:rsid w:val="00B44341"/>
    <w:rsid w:val="00B5115B"/>
    <w:rsid w:val="00B7735D"/>
    <w:rsid w:val="00BA6D84"/>
    <w:rsid w:val="00BB6F15"/>
    <w:rsid w:val="00BC092D"/>
    <w:rsid w:val="00BF0C0E"/>
    <w:rsid w:val="00CA1884"/>
    <w:rsid w:val="00CF14CC"/>
    <w:rsid w:val="00D0607B"/>
    <w:rsid w:val="00D54F90"/>
    <w:rsid w:val="00DB1B00"/>
    <w:rsid w:val="00DB3AF6"/>
    <w:rsid w:val="00DF6CFF"/>
    <w:rsid w:val="00E148EA"/>
    <w:rsid w:val="00E66130"/>
    <w:rsid w:val="00EB25C9"/>
    <w:rsid w:val="00EF532D"/>
    <w:rsid w:val="00F07EAD"/>
    <w:rsid w:val="00F20DEE"/>
    <w:rsid w:val="00F236FE"/>
    <w:rsid w:val="00F51E16"/>
    <w:rsid w:val="00F5564E"/>
    <w:rsid w:val="00FA4B53"/>
    <w:rsid w:val="00FD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28AF3A"/>
  <w15:docId w15:val="{8CF3491F-34BB-4CB6-A45D-1FE10F4F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D0E99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AD0E99"/>
    <w:rPr>
      <w:szCs w:val="21"/>
    </w:rPr>
  </w:style>
  <w:style w:type="paragraph" w:styleId="a6">
    <w:name w:val="Closing"/>
    <w:basedOn w:val="a"/>
    <w:link w:val="a7"/>
    <w:uiPriority w:val="99"/>
    <w:unhideWhenUsed/>
    <w:rsid w:val="00AD0E99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AD0E99"/>
    <w:rPr>
      <w:szCs w:val="21"/>
    </w:rPr>
  </w:style>
  <w:style w:type="paragraph" w:styleId="a8">
    <w:name w:val="List Paragraph"/>
    <w:basedOn w:val="a"/>
    <w:uiPriority w:val="34"/>
    <w:qFormat/>
    <w:rsid w:val="00B14F8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57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749F"/>
  </w:style>
  <w:style w:type="paragraph" w:styleId="ab">
    <w:name w:val="footer"/>
    <w:basedOn w:val="a"/>
    <w:link w:val="ac"/>
    <w:uiPriority w:val="99"/>
    <w:unhideWhenUsed/>
    <w:rsid w:val="00A574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749F"/>
  </w:style>
  <w:style w:type="paragraph" w:customStyle="1" w:styleId="ad">
    <w:name w:val="表の内容"/>
    <w:basedOn w:val="a"/>
    <w:rsid w:val="001E5ABC"/>
    <w:pPr>
      <w:suppressLineNumbers/>
      <w:suppressAutoHyphens/>
    </w:pPr>
    <w:rPr>
      <w:rFonts w:ascii="Century" w:eastAsia="ＭＳ 明朝" w:hAnsi="Century" w:cs="Century"/>
      <w:kern w:val="1"/>
      <w:szCs w:val="24"/>
      <w:lang w:eastAsia="ar-SA"/>
    </w:rPr>
  </w:style>
  <w:style w:type="paragraph" w:styleId="ae">
    <w:name w:val="No Spacing"/>
    <w:uiPriority w:val="1"/>
    <w:qFormat/>
    <w:rsid w:val="008C5AC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0F5E-1191-4369-9FBA-ABC53ACC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0804　森　大輔</dc:creator>
  <cp:lastModifiedBy>大久保 拓哉</cp:lastModifiedBy>
  <cp:revision>38</cp:revision>
  <cp:lastPrinted>2016-08-04T05:28:00Z</cp:lastPrinted>
  <dcterms:created xsi:type="dcterms:W3CDTF">2020-03-06T07:09:00Z</dcterms:created>
  <dcterms:modified xsi:type="dcterms:W3CDTF">2024-12-26T00:16:00Z</dcterms:modified>
</cp:coreProperties>
</file>